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ookmark0"/>
    <w:p w:rsidR="008345B8" w:rsidRDefault="008345B8" w:rsidP="007704A7">
      <w:pPr>
        <w:pStyle w:val="a3"/>
        <w:jc w:val="center"/>
        <w:rPr>
          <w:rFonts w:ascii="Times New Roman" w:hAnsi="Times New Roman" w:cs="Times New Roman"/>
          <w:b/>
        </w:rPr>
      </w:pPr>
      <w:r w:rsidRPr="008345B8">
        <w:rPr>
          <w:rFonts w:ascii="Times New Roman" w:hAnsi="Times New Roman" w:cs="Times New Roman"/>
          <w:b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3pt;height:631.15pt" o:ole="">
            <v:imagedata r:id="rId6" o:title=""/>
          </v:shape>
          <o:OLEObject Type="Embed" ProgID="AcroExch.Document.DC" ShapeID="_x0000_i1025" DrawAspect="Content" ObjectID="_1718194694" r:id="rId7"/>
        </w:object>
      </w:r>
    </w:p>
    <w:p w:rsidR="008345B8" w:rsidRDefault="008345B8" w:rsidP="007704A7">
      <w:pPr>
        <w:pStyle w:val="a3"/>
        <w:jc w:val="center"/>
        <w:rPr>
          <w:rFonts w:ascii="Times New Roman" w:hAnsi="Times New Roman" w:cs="Times New Roman"/>
          <w:b/>
        </w:rPr>
      </w:pPr>
    </w:p>
    <w:p w:rsidR="008345B8" w:rsidRDefault="008345B8" w:rsidP="007704A7">
      <w:pPr>
        <w:pStyle w:val="a3"/>
        <w:jc w:val="center"/>
        <w:rPr>
          <w:rFonts w:ascii="Times New Roman" w:hAnsi="Times New Roman" w:cs="Times New Roman"/>
          <w:b/>
        </w:rPr>
      </w:pPr>
    </w:p>
    <w:p w:rsidR="008345B8" w:rsidRDefault="008345B8" w:rsidP="007704A7">
      <w:pPr>
        <w:pStyle w:val="a3"/>
        <w:jc w:val="center"/>
        <w:rPr>
          <w:rFonts w:ascii="Times New Roman" w:hAnsi="Times New Roman" w:cs="Times New Roman"/>
          <w:b/>
        </w:rPr>
      </w:pPr>
    </w:p>
    <w:p w:rsidR="008345B8" w:rsidRDefault="008345B8" w:rsidP="007704A7">
      <w:pPr>
        <w:pStyle w:val="a3"/>
        <w:jc w:val="center"/>
        <w:rPr>
          <w:rFonts w:ascii="Times New Roman" w:hAnsi="Times New Roman" w:cs="Times New Roman"/>
          <w:b/>
        </w:rPr>
      </w:pPr>
    </w:p>
    <w:p w:rsidR="008345B8" w:rsidRDefault="008345B8" w:rsidP="007704A7">
      <w:pPr>
        <w:pStyle w:val="a3"/>
        <w:jc w:val="center"/>
        <w:rPr>
          <w:rFonts w:ascii="Times New Roman" w:hAnsi="Times New Roman" w:cs="Times New Roman"/>
          <w:b/>
        </w:rPr>
      </w:pPr>
    </w:p>
    <w:p w:rsidR="008345B8" w:rsidRDefault="008345B8" w:rsidP="007704A7">
      <w:pPr>
        <w:pStyle w:val="a3"/>
        <w:jc w:val="center"/>
        <w:rPr>
          <w:rFonts w:ascii="Times New Roman" w:hAnsi="Times New Roman" w:cs="Times New Roman"/>
          <w:b/>
        </w:rPr>
      </w:pPr>
    </w:p>
    <w:p w:rsidR="008345B8" w:rsidRDefault="008345B8" w:rsidP="007704A7">
      <w:pPr>
        <w:pStyle w:val="a3"/>
        <w:jc w:val="center"/>
        <w:rPr>
          <w:rFonts w:ascii="Times New Roman" w:hAnsi="Times New Roman" w:cs="Times New Roman"/>
          <w:b/>
        </w:rPr>
      </w:pPr>
    </w:p>
    <w:p w:rsidR="008345B8" w:rsidRDefault="008345B8" w:rsidP="007704A7">
      <w:pPr>
        <w:pStyle w:val="a3"/>
        <w:jc w:val="center"/>
        <w:rPr>
          <w:rFonts w:ascii="Times New Roman" w:hAnsi="Times New Roman" w:cs="Times New Roman"/>
          <w:b/>
        </w:rPr>
      </w:pPr>
    </w:p>
    <w:p w:rsidR="007704A7" w:rsidRPr="00DE3209" w:rsidRDefault="007704A7" w:rsidP="007704A7">
      <w:pPr>
        <w:pStyle w:val="a3"/>
        <w:jc w:val="center"/>
        <w:rPr>
          <w:rFonts w:ascii="Times New Roman" w:hAnsi="Times New Roman" w:cs="Times New Roman"/>
          <w:b/>
        </w:rPr>
      </w:pPr>
      <w:r w:rsidRPr="00DE3209">
        <w:rPr>
          <w:rFonts w:ascii="Times New Roman" w:hAnsi="Times New Roman" w:cs="Times New Roman"/>
          <w:b/>
        </w:rPr>
        <w:lastRenderedPageBreak/>
        <w:t>Аналитическая справка</w:t>
      </w:r>
    </w:p>
    <w:p w:rsidR="007704A7" w:rsidRPr="00DE3209" w:rsidRDefault="007704A7" w:rsidP="007704A7">
      <w:pPr>
        <w:pStyle w:val="a3"/>
        <w:jc w:val="center"/>
        <w:rPr>
          <w:rFonts w:ascii="Times New Roman" w:hAnsi="Times New Roman" w:cs="Times New Roman"/>
          <w:b/>
        </w:rPr>
      </w:pPr>
      <w:r w:rsidRPr="00DE3209">
        <w:rPr>
          <w:rFonts w:ascii="Times New Roman" w:hAnsi="Times New Roman" w:cs="Times New Roman"/>
          <w:b/>
        </w:rPr>
        <w:t>по итогам внутренней оценки качества образования</w:t>
      </w:r>
    </w:p>
    <w:p w:rsidR="007704A7" w:rsidRPr="00DE3209" w:rsidRDefault="007704A7" w:rsidP="007704A7">
      <w:pPr>
        <w:pStyle w:val="a3"/>
        <w:jc w:val="center"/>
        <w:rPr>
          <w:rFonts w:ascii="Times New Roman" w:hAnsi="Times New Roman" w:cs="Times New Roman"/>
          <w:b/>
        </w:rPr>
      </w:pPr>
      <w:r w:rsidRPr="00DE3209">
        <w:rPr>
          <w:rFonts w:ascii="Times New Roman" w:hAnsi="Times New Roman" w:cs="Times New Roman"/>
          <w:b/>
        </w:rPr>
        <w:t>в МКДОУ «</w:t>
      </w:r>
      <w:bookmarkEnd w:id="0"/>
      <w:r w:rsidRPr="00DE3209">
        <w:rPr>
          <w:rFonts w:ascii="Times New Roman" w:hAnsi="Times New Roman" w:cs="Times New Roman"/>
          <w:b/>
        </w:rPr>
        <w:t>Детский сад №13г. Киренска»</w:t>
      </w:r>
    </w:p>
    <w:p w:rsidR="007704A7" w:rsidRPr="00DE3209" w:rsidRDefault="007704A7" w:rsidP="007704A7">
      <w:pPr>
        <w:pStyle w:val="a3"/>
        <w:rPr>
          <w:rFonts w:ascii="Times New Roman" w:hAnsi="Times New Roman" w:cs="Times New Roman"/>
        </w:rPr>
      </w:pPr>
      <w:bookmarkStart w:id="1" w:name="bookmark1"/>
    </w:p>
    <w:p w:rsidR="007704A7" w:rsidRPr="00DE3209" w:rsidRDefault="007704A7" w:rsidP="007704A7">
      <w:pPr>
        <w:pStyle w:val="a3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Срок проведения ВСОКО: </w:t>
      </w:r>
      <w:bookmarkEnd w:id="1"/>
      <w:r w:rsidRPr="00DE3209">
        <w:rPr>
          <w:rStyle w:val="Heading2"/>
          <w:rFonts w:eastAsia="Courier New"/>
          <w:sz w:val="24"/>
          <w:szCs w:val="24"/>
        </w:rPr>
        <w:t>1 квартал 2022 г.</w:t>
      </w:r>
    </w:p>
    <w:p w:rsidR="007704A7" w:rsidRPr="00DE3209" w:rsidRDefault="007704A7" w:rsidP="007704A7">
      <w:pPr>
        <w:pStyle w:val="a3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Основание проведения внутренней оценки качества образования:</w:t>
      </w:r>
    </w:p>
    <w:p w:rsidR="00431AA0" w:rsidRPr="00DE3209" w:rsidRDefault="00431AA0" w:rsidP="00431AA0">
      <w:pPr>
        <w:spacing w:after="0" w:line="252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 xml:space="preserve">- Приказ </w:t>
      </w:r>
      <w:r w:rsidR="00DB5F9B" w:rsidRPr="00DE3209">
        <w:rPr>
          <w:rFonts w:ascii="Times New Roman" w:eastAsia="Times New Roman" w:hAnsi="Times New Roman" w:cs="Times New Roman"/>
          <w:sz w:val="24"/>
          <w:szCs w:val="24"/>
        </w:rPr>
        <w:t>№ 19</w:t>
      </w:r>
      <w:r w:rsidR="00DB5F9B" w:rsidRPr="00DE3209">
        <w:rPr>
          <w:rFonts w:ascii="Times New Roman" w:hAnsi="Times New Roman" w:cs="Times New Roman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 xml:space="preserve">«О проведении ВСОКО в МКДОУ «Детский сад №13 г. Киренска» от </w:t>
      </w:r>
      <w:r w:rsidRPr="00DE3209">
        <w:rPr>
          <w:rFonts w:ascii="Times New Roman" w:eastAsia="Calibri" w:hAnsi="Times New Roman" w:cs="Times New Roman"/>
          <w:sz w:val="24"/>
          <w:szCs w:val="24"/>
        </w:rPr>
        <w:t>21 февраля 2022 г.</w:t>
      </w:r>
      <w:r w:rsidRPr="00DE320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704A7" w:rsidRPr="00DE3209" w:rsidRDefault="007704A7" w:rsidP="00431AA0">
      <w:pPr>
        <w:spacing w:after="0" w:line="252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 xml:space="preserve">- Приказ </w:t>
      </w:r>
      <w:r w:rsidR="00DB5F9B" w:rsidRPr="00DE3209">
        <w:rPr>
          <w:rFonts w:ascii="Times New Roman" w:eastAsia="Times New Roman" w:hAnsi="Times New Roman" w:cs="Times New Roman"/>
          <w:sz w:val="24"/>
          <w:szCs w:val="24"/>
        </w:rPr>
        <w:t>№ 20</w:t>
      </w:r>
      <w:r w:rsidR="00DB5F9B" w:rsidRPr="00DE3209">
        <w:rPr>
          <w:rFonts w:ascii="Times New Roman" w:hAnsi="Times New Roman" w:cs="Times New Roman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>«Об утверждении состава группы службы мониторинга для проведения внутренней системы о</w:t>
      </w:r>
      <w:r w:rsidR="00431AA0" w:rsidRPr="00DE3209">
        <w:rPr>
          <w:rFonts w:ascii="Times New Roman" w:hAnsi="Times New Roman" w:cs="Times New Roman"/>
          <w:sz w:val="24"/>
          <w:szCs w:val="24"/>
        </w:rPr>
        <w:t>ценки  качества образования в МК</w:t>
      </w:r>
      <w:r w:rsidRPr="00DE3209">
        <w:rPr>
          <w:rFonts w:ascii="Times New Roman" w:hAnsi="Times New Roman" w:cs="Times New Roman"/>
          <w:sz w:val="24"/>
          <w:szCs w:val="24"/>
        </w:rPr>
        <w:t>ДОУ</w:t>
      </w:r>
      <w:r w:rsidR="00431AA0" w:rsidRPr="00DE3209">
        <w:rPr>
          <w:rFonts w:ascii="Times New Roman" w:hAnsi="Times New Roman" w:cs="Times New Roman"/>
          <w:sz w:val="24"/>
          <w:szCs w:val="24"/>
        </w:rPr>
        <w:t xml:space="preserve"> «Детский</w:t>
      </w:r>
      <w:r w:rsidRPr="00DE3209">
        <w:rPr>
          <w:rFonts w:ascii="Times New Roman" w:hAnsi="Times New Roman" w:cs="Times New Roman"/>
          <w:sz w:val="24"/>
          <w:szCs w:val="24"/>
        </w:rPr>
        <w:t xml:space="preserve"> </w:t>
      </w:r>
      <w:r w:rsidR="00431AA0" w:rsidRPr="00DE3209">
        <w:rPr>
          <w:rFonts w:ascii="Times New Roman" w:hAnsi="Times New Roman" w:cs="Times New Roman"/>
          <w:sz w:val="24"/>
          <w:szCs w:val="24"/>
        </w:rPr>
        <w:t xml:space="preserve">№13 г. Киренска» </w:t>
      </w:r>
      <w:r w:rsidRPr="00DE3209">
        <w:rPr>
          <w:rFonts w:ascii="Times New Roman" w:hAnsi="Times New Roman" w:cs="Times New Roman"/>
          <w:sz w:val="24"/>
          <w:szCs w:val="24"/>
        </w:rPr>
        <w:t xml:space="preserve">от </w:t>
      </w:r>
      <w:r w:rsidR="00431AA0" w:rsidRPr="00DE3209">
        <w:rPr>
          <w:rFonts w:ascii="Times New Roman" w:eastAsia="Calibri" w:hAnsi="Times New Roman" w:cs="Times New Roman"/>
          <w:sz w:val="24"/>
          <w:szCs w:val="24"/>
        </w:rPr>
        <w:t>21 февраля 2022 г.</w:t>
      </w:r>
      <w:r w:rsidR="00431AA0" w:rsidRPr="00DE320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704A7" w:rsidRPr="00DE3209" w:rsidRDefault="007704A7" w:rsidP="007704A7">
      <w:pPr>
        <w:pStyle w:val="a3"/>
        <w:rPr>
          <w:rFonts w:ascii="Times New Roman" w:hAnsi="Times New Roman" w:cs="Times New Roman"/>
          <w:color w:val="auto"/>
        </w:rPr>
      </w:pPr>
      <w:r w:rsidRPr="00DE3209">
        <w:rPr>
          <w:rFonts w:ascii="Times New Roman" w:hAnsi="Times New Roman" w:cs="Times New Roman"/>
          <w:color w:val="auto"/>
        </w:rPr>
        <w:t xml:space="preserve">- </w:t>
      </w:r>
      <w:r w:rsidR="00431AA0" w:rsidRPr="00DE3209">
        <w:rPr>
          <w:rFonts w:ascii="Times New Roman" w:hAnsi="Times New Roman" w:cs="Times New Roman"/>
          <w:color w:val="auto"/>
        </w:rPr>
        <w:t>Приказ № 21 «</w:t>
      </w:r>
      <w:r w:rsidRPr="00DE3209">
        <w:rPr>
          <w:rFonts w:ascii="Times New Roman" w:hAnsi="Times New Roman" w:cs="Times New Roman"/>
          <w:color w:val="auto"/>
        </w:rPr>
        <w:t xml:space="preserve">Об утверждении плана и инструментов для внутренней системы </w:t>
      </w:r>
      <w:r w:rsidR="00431AA0" w:rsidRPr="00DE3209">
        <w:rPr>
          <w:rFonts w:ascii="Times New Roman" w:hAnsi="Times New Roman" w:cs="Times New Roman"/>
          <w:color w:val="auto"/>
        </w:rPr>
        <w:t>оценки качества образования в МК</w:t>
      </w:r>
      <w:r w:rsidRPr="00DE3209">
        <w:rPr>
          <w:rFonts w:ascii="Times New Roman" w:hAnsi="Times New Roman" w:cs="Times New Roman"/>
          <w:color w:val="auto"/>
        </w:rPr>
        <w:t xml:space="preserve">ДОУ  </w:t>
      </w:r>
      <w:r w:rsidR="00431AA0" w:rsidRPr="00DE3209">
        <w:rPr>
          <w:rFonts w:ascii="Times New Roman" w:hAnsi="Times New Roman" w:cs="Times New Roman"/>
          <w:color w:val="auto"/>
        </w:rPr>
        <w:t>«Детский сад №13 г. сад  г. Киренска»;</w:t>
      </w:r>
    </w:p>
    <w:p w:rsidR="007704A7" w:rsidRPr="00DE3209" w:rsidRDefault="007704A7" w:rsidP="007704A7">
      <w:pPr>
        <w:pStyle w:val="a3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- Положение о внутренней сист</w:t>
      </w:r>
      <w:r w:rsidR="00431AA0" w:rsidRPr="00DE3209">
        <w:rPr>
          <w:rFonts w:ascii="Times New Roman" w:hAnsi="Times New Roman" w:cs="Times New Roman"/>
        </w:rPr>
        <w:t>еме оценки качества образования.</w:t>
      </w:r>
    </w:p>
    <w:p w:rsidR="00431AA0" w:rsidRPr="00DE3209" w:rsidRDefault="00431AA0" w:rsidP="00431AA0">
      <w:pPr>
        <w:pStyle w:val="a3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  <w:b/>
          <w:color w:val="auto"/>
        </w:rPr>
        <w:t>Модель ВСОКО</w:t>
      </w:r>
      <w:r w:rsidRPr="00DE3209">
        <w:rPr>
          <w:rFonts w:ascii="Times New Roman" w:hAnsi="Times New Roman" w:cs="Times New Roman"/>
          <w:color w:val="auto"/>
        </w:rPr>
        <w:t xml:space="preserve"> МКДОУ</w:t>
      </w:r>
      <w:r w:rsidRPr="00DE3209">
        <w:rPr>
          <w:rFonts w:ascii="Times New Roman" w:hAnsi="Times New Roman" w:cs="Times New Roman"/>
        </w:rPr>
        <w:t xml:space="preserve"> представляет собой модель функционального типа, методологическую основу которой составили: </w:t>
      </w:r>
    </w:p>
    <w:p w:rsidR="00431AA0" w:rsidRPr="00DE3209" w:rsidRDefault="00431AA0" w:rsidP="00DE3209">
      <w:pPr>
        <w:pStyle w:val="a3"/>
        <w:numPr>
          <w:ilvl w:val="0"/>
          <w:numId w:val="20"/>
        </w:numPr>
        <w:rPr>
          <w:rFonts w:ascii="Times New Roman" w:hAnsi="Times New Roman" w:cs="Times New Roman"/>
        </w:rPr>
      </w:pPr>
      <w:proofErr w:type="spellStart"/>
      <w:r w:rsidRPr="00DE3209">
        <w:rPr>
          <w:rFonts w:ascii="Times New Roman" w:hAnsi="Times New Roman" w:cs="Times New Roman"/>
        </w:rPr>
        <w:t>системно-деятельностный</w:t>
      </w:r>
      <w:proofErr w:type="spellEnd"/>
      <w:r w:rsidRPr="00DE3209">
        <w:rPr>
          <w:rFonts w:ascii="Times New Roman" w:hAnsi="Times New Roman" w:cs="Times New Roman"/>
        </w:rPr>
        <w:t xml:space="preserve"> подход, характеризующий совокупность взаимосвязанных и взаимообусловленных компонентов, ориентированных на достижение планируемого результата; отражающий содержательный аспект образовательной деятельности </w:t>
      </w:r>
    </w:p>
    <w:p w:rsidR="00431AA0" w:rsidRPr="00DE3209" w:rsidRDefault="00431AA0" w:rsidP="00DE3209">
      <w:pPr>
        <w:pStyle w:val="a3"/>
        <w:numPr>
          <w:ilvl w:val="0"/>
          <w:numId w:val="20"/>
        </w:numPr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функциональный подход, позволяющий исполнять полномочия и обслуживать свою зону ответственности каждому составляющему компоненту системы, в строгом соответствие и соблюдении регламентов и процедур </w:t>
      </w:r>
    </w:p>
    <w:p w:rsidR="00431AA0" w:rsidRPr="00DE3209" w:rsidRDefault="00431AA0" w:rsidP="00DE3209">
      <w:pPr>
        <w:pStyle w:val="a3"/>
        <w:numPr>
          <w:ilvl w:val="0"/>
          <w:numId w:val="20"/>
        </w:numPr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практико-ориентированный подход, проявляющий себя в управлении при полном согласовании усилий всех субъектов ВСОКО, принятии конкретных практических решений на основе полученных аналитических материалов; обеспечение последовательности и преемственности процедур, выработке единой тактики и стратегии для достижения общей цели.</w:t>
      </w:r>
    </w:p>
    <w:p w:rsidR="00431AA0" w:rsidRPr="00DE3209" w:rsidRDefault="00431AA0" w:rsidP="00431AA0">
      <w:pPr>
        <w:pStyle w:val="a3"/>
        <w:rPr>
          <w:rFonts w:ascii="Times New Roman" w:hAnsi="Times New Roman" w:cs="Times New Roman"/>
        </w:rPr>
      </w:pPr>
    </w:p>
    <w:p w:rsidR="00431AA0" w:rsidRPr="00DE3209" w:rsidRDefault="00431AA0" w:rsidP="00431AA0">
      <w:pPr>
        <w:pStyle w:val="a3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  <w:b/>
        </w:rPr>
        <w:t>Цель ВСОКО:</w:t>
      </w:r>
      <w:r w:rsidRPr="00DE3209">
        <w:rPr>
          <w:rFonts w:ascii="Times New Roman" w:hAnsi="Times New Roman" w:cs="Times New Roman"/>
        </w:rPr>
        <w:t xml:space="preserve"> установление соответствия качества дошкольного образования в МБДОУ ФГОС  дошкольного образования. </w:t>
      </w:r>
    </w:p>
    <w:p w:rsidR="00431AA0" w:rsidRPr="00DE3209" w:rsidRDefault="00431AA0" w:rsidP="00431AA0">
      <w:pPr>
        <w:pStyle w:val="a3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  <w:b/>
        </w:rPr>
        <w:t>Направления ВСОКО</w:t>
      </w:r>
    </w:p>
    <w:p w:rsidR="00431AA0" w:rsidRPr="00DE3209" w:rsidRDefault="00431AA0" w:rsidP="00431AA0">
      <w:pPr>
        <w:pStyle w:val="a3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Анализ  внутренней системы оценки качества образования в МБДОУ включает в себя следующие </w:t>
      </w:r>
      <w:r w:rsidRPr="00DE3209">
        <w:rPr>
          <w:rFonts w:ascii="Times New Roman" w:hAnsi="Times New Roman" w:cs="Times New Roman"/>
          <w:b/>
        </w:rPr>
        <w:t>критерии и показатели</w:t>
      </w:r>
      <w:r w:rsidRPr="00DE3209">
        <w:rPr>
          <w:rFonts w:ascii="Times New Roman" w:hAnsi="Times New Roman" w:cs="Times New Roman"/>
        </w:rPr>
        <w:t xml:space="preserve">: </w:t>
      </w:r>
    </w:p>
    <w:p w:rsidR="00431AA0" w:rsidRPr="00DE3209" w:rsidRDefault="00431AA0" w:rsidP="00431AA0">
      <w:pPr>
        <w:pStyle w:val="a3"/>
        <w:ind w:left="360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- качество условий реализации ООП; </w:t>
      </w:r>
    </w:p>
    <w:p w:rsidR="00431AA0" w:rsidRPr="00DE3209" w:rsidRDefault="00431AA0" w:rsidP="00431AA0">
      <w:pPr>
        <w:pStyle w:val="a3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     - качество организации образовательного процесса по реализации ООП; </w:t>
      </w:r>
    </w:p>
    <w:p w:rsidR="00431AA0" w:rsidRPr="00DE3209" w:rsidRDefault="00431AA0" w:rsidP="00431AA0">
      <w:pPr>
        <w:pStyle w:val="a3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     - качество результата освоения ООП.</w:t>
      </w:r>
    </w:p>
    <w:p w:rsidR="00431AA0" w:rsidRPr="00DE3209" w:rsidRDefault="00431AA0" w:rsidP="00431AA0">
      <w:pPr>
        <w:pStyle w:val="a3"/>
        <w:rPr>
          <w:rFonts w:ascii="Times New Roman" w:hAnsi="Times New Roman" w:cs="Times New Roman"/>
          <w:i/>
        </w:rPr>
      </w:pPr>
      <w:r w:rsidRPr="00DE3209">
        <w:rPr>
          <w:rFonts w:ascii="Times New Roman" w:hAnsi="Times New Roman" w:cs="Times New Roman"/>
          <w:i/>
        </w:rPr>
        <w:t>Методы сбора информации:</w:t>
      </w:r>
    </w:p>
    <w:p w:rsidR="00431AA0" w:rsidRPr="00DE3209" w:rsidRDefault="00431AA0" w:rsidP="00431AA0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анкетирование;</w:t>
      </w:r>
    </w:p>
    <w:p w:rsidR="00431AA0" w:rsidRPr="00DE3209" w:rsidRDefault="00431AA0" w:rsidP="00431AA0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тестирование;</w:t>
      </w:r>
    </w:p>
    <w:p w:rsidR="00431AA0" w:rsidRPr="00DE3209" w:rsidRDefault="00431AA0" w:rsidP="00431AA0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анализ документов;</w:t>
      </w:r>
    </w:p>
    <w:p w:rsidR="00431AA0" w:rsidRPr="00DE3209" w:rsidRDefault="00431AA0" w:rsidP="00431AA0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беседы;</w:t>
      </w:r>
    </w:p>
    <w:p w:rsidR="00431AA0" w:rsidRPr="00DE3209" w:rsidRDefault="00431AA0" w:rsidP="00431AA0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наблюдение;</w:t>
      </w:r>
    </w:p>
    <w:p w:rsidR="00431AA0" w:rsidRPr="00DE3209" w:rsidRDefault="00431AA0" w:rsidP="00431AA0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статистические исследования;</w:t>
      </w:r>
    </w:p>
    <w:p w:rsidR="00431AA0" w:rsidRPr="00DE3209" w:rsidRDefault="00431AA0" w:rsidP="00431AA0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собеседование;</w:t>
      </w:r>
    </w:p>
    <w:p w:rsidR="00431AA0" w:rsidRPr="00DE3209" w:rsidRDefault="00431AA0" w:rsidP="00431AA0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самоанализ и самооценка;</w:t>
      </w:r>
    </w:p>
    <w:p w:rsidR="00431AA0" w:rsidRPr="00DE3209" w:rsidRDefault="00431AA0" w:rsidP="00431AA0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отчетность педагогов;</w:t>
      </w:r>
    </w:p>
    <w:p w:rsidR="00431AA0" w:rsidRPr="00DE3209" w:rsidRDefault="00431AA0" w:rsidP="00431AA0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социологический опрос;</w:t>
      </w:r>
    </w:p>
    <w:p w:rsidR="00431AA0" w:rsidRPr="00DE3209" w:rsidRDefault="00431AA0" w:rsidP="00431AA0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повышение квалификации и аттестации педагогических кадров и др.;</w:t>
      </w:r>
    </w:p>
    <w:p w:rsidR="00431AA0" w:rsidRPr="00DE3209" w:rsidRDefault="00431AA0" w:rsidP="00431AA0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наблюдения;</w:t>
      </w:r>
    </w:p>
    <w:p w:rsidR="00431AA0" w:rsidRPr="00DE3209" w:rsidRDefault="00431AA0" w:rsidP="00431AA0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посещение НОД и других мероприятий;</w:t>
      </w:r>
    </w:p>
    <w:p w:rsidR="00431AA0" w:rsidRPr="00DE3209" w:rsidRDefault="00431AA0" w:rsidP="00431AA0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аналитические справки по результатам контроля</w:t>
      </w:r>
      <w:r w:rsidR="00DE3209">
        <w:rPr>
          <w:rFonts w:ascii="Times New Roman" w:hAnsi="Times New Roman" w:cs="Times New Roman"/>
        </w:rPr>
        <w:t>.</w:t>
      </w:r>
    </w:p>
    <w:p w:rsidR="00457649" w:rsidRPr="00DE3209" w:rsidRDefault="00457649" w:rsidP="00457649">
      <w:pPr>
        <w:pStyle w:val="a3"/>
        <w:ind w:left="720"/>
        <w:rPr>
          <w:rFonts w:ascii="Times New Roman" w:hAnsi="Times New Roman" w:cs="Times New Roman"/>
        </w:rPr>
      </w:pPr>
    </w:p>
    <w:p w:rsidR="00457649" w:rsidRPr="00DE3209" w:rsidRDefault="00457649" w:rsidP="00457649">
      <w:pPr>
        <w:keepNext/>
        <w:keepLine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bdr w:val="none" w:sz="0" w:space="0" w:color="auto" w:frame="1"/>
          <w:lang w:eastAsia="ru-RU"/>
        </w:rPr>
      </w:pPr>
      <w:r w:rsidRPr="00DE3209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bdr w:val="none" w:sz="0" w:space="0" w:color="auto" w:frame="1"/>
          <w:lang w:eastAsia="ru-RU"/>
        </w:rPr>
        <w:lastRenderedPageBreak/>
        <w:t>Общая характеристика образовательного учреждения</w:t>
      </w:r>
    </w:p>
    <w:p w:rsidR="00457649" w:rsidRPr="00DE3209" w:rsidRDefault="00457649" w:rsidP="00457649">
      <w:pPr>
        <w:keepNext/>
        <w:keepLine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bdr w:val="none" w:sz="0" w:space="0" w:color="auto" w:frame="1"/>
          <w:lang w:eastAsia="ru-RU"/>
        </w:rPr>
      </w:pPr>
    </w:p>
    <w:p w:rsidR="00457649" w:rsidRPr="00DE3209" w:rsidRDefault="00457649" w:rsidP="0045764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DE3209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Полное наименование дошкольного образовательного учреждения</w:t>
      </w:r>
      <w:r w:rsidRPr="00DE320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Муниципальное казённое дошкольное образовательное учреждение </w:t>
      </w:r>
      <w:proofErr w:type="spellStart"/>
      <w:r w:rsidRPr="00DE320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общеразвивающего</w:t>
      </w:r>
      <w:proofErr w:type="spellEnd"/>
      <w:r w:rsidRPr="00DE320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вида «Детский сад №13 г. Киренска» г. Киренск»</w:t>
      </w:r>
    </w:p>
    <w:p w:rsidR="00457649" w:rsidRPr="00DE3209" w:rsidRDefault="00457649" w:rsidP="0045764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DE3209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Сокращенное наименование</w:t>
      </w:r>
      <w:r w:rsidRPr="00DE320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: МКДОУ «Детский сад №13 г. Киренска» (в дальнейшем читать МКДОУ) с приоритетным осуществление деятельности по нравственно - патриотическому воспитанию.</w:t>
      </w:r>
    </w:p>
    <w:p w:rsidR="00457649" w:rsidRPr="00DE3209" w:rsidRDefault="00457649" w:rsidP="0045764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457649" w:rsidRPr="00DE3209" w:rsidRDefault="00457649" w:rsidP="0045764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DE3209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Юридический адрес:</w:t>
      </w:r>
      <w:r w:rsidRPr="00DE320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Иркутская область, город Киренск, микрорайон </w:t>
      </w:r>
      <w:proofErr w:type="spellStart"/>
      <w:r w:rsidRPr="00DE320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Балахня</w:t>
      </w:r>
      <w:proofErr w:type="spellEnd"/>
      <w:r w:rsidRPr="00DE320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, квартал Водников строение 7 «А», тел 4-52-33,  имеет хорошую транспортную  доступность. Детский сад размещен в 2-х зданиях. Основное здание  (деревянное) актом приемки датировано 29 декабря 1981 года, начало функционировать по назначению 15 февраля 1982 года. Пристрой (каменное здание), функционирует с 10 февраля 1989 года. </w:t>
      </w:r>
    </w:p>
    <w:p w:rsidR="00457649" w:rsidRPr="00DE3209" w:rsidRDefault="00457649" w:rsidP="00457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E32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Тел/факс. </w:t>
      </w:r>
      <w:r w:rsidRPr="00DE3209">
        <w:rPr>
          <w:rFonts w:ascii="Times New Roman" w:eastAsia="Times New Roman" w:hAnsi="Times New Roman" w:cs="Times New Roman"/>
          <w:sz w:val="24"/>
          <w:szCs w:val="24"/>
          <w:lang w:val="en-US"/>
        </w:rPr>
        <w:t>(8 38395) 4-52-33</w:t>
      </w:r>
    </w:p>
    <w:p w:rsidR="00457649" w:rsidRPr="00DE3209" w:rsidRDefault="00457649" w:rsidP="00457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E320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E-mail </w:t>
      </w:r>
      <w:r w:rsidRPr="00DE3209">
        <w:rPr>
          <w:rFonts w:ascii="Times New Roman" w:eastAsia="Times New Roman" w:hAnsi="Times New Roman" w:cs="Times New Roman"/>
          <w:sz w:val="24"/>
          <w:szCs w:val="24"/>
          <w:lang w:val="en-US"/>
        </w:rPr>
        <w:t>– mkdou13Kirensk@mail.ru</w:t>
      </w:r>
    </w:p>
    <w:p w:rsidR="00457649" w:rsidRPr="00DE3209" w:rsidRDefault="00457649" w:rsidP="00457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E3209">
        <w:rPr>
          <w:rFonts w:ascii="Times New Roman" w:eastAsia="Times New Roman" w:hAnsi="Times New Roman" w:cs="Times New Roman"/>
          <w:b/>
          <w:sz w:val="24"/>
          <w:szCs w:val="24"/>
        </w:rPr>
        <w:t>Сайт</w:t>
      </w:r>
      <w:r w:rsidRPr="00DE320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-  httr://www/ds13.38kir.ru/admin/pmanager.php</w:t>
      </w:r>
    </w:p>
    <w:p w:rsidR="00457649" w:rsidRPr="00DE3209" w:rsidRDefault="00457649" w:rsidP="00457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b/>
          <w:sz w:val="24"/>
          <w:szCs w:val="24"/>
        </w:rPr>
        <w:t>ОГРН - 1023802600513</w:t>
      </w:r>
    </w:p>
    <w:p w:rsidR="00457649" w:rsidRPr="00DE3209" w:rsidRDefault="00457649" w:rsidP="00457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b/>
          <w:sz w:val="24"/>
          <w:szCs w:val="24"/>
        </w:rPr>
        <w:t>Инн- 3831003084</w:t>
      </w:r>
    </w:p>
    <w:p w:rsidR="00457649" w:rsidRPr="00DE3209" w:rsidRDefault="00457649" w:rsidP="0045764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457649" w:rsidRPr="00DE3209" w:rsidRDefault="00457649" w:rsidP="00457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Лицензия:</w:t>
      </w:r>
      <w:r w:rsidRPr="00DE32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Серия  Л038 №0003849 регистрационный  № ЛО-38-01-003110 от  12.04.2018 г. дает право на осуществление образовательной </w:t>
      </w:r>
      <w:r w:rsidRPr="00DE3209">
        <w:rPr>
          <w:rFonts w:ascii="Times New Roman" w:eastAsia="Times New Roman" w:hAnsi="Times New Roman" w:cs="Times New Roman"/>
          <w:sz w:val="24"/>
          <w:szCs w:val="24"/>
        </w:rPr>
        <w:t>деятельности по заявленным образовательным программам. Срок действия – бессрочный.</w:t>
      </w:r>
    </w:p>
    <w:p w:rsidR="00457649" w:rsidRPr="00DE3209" w:rsidRDefault="00457649" w:rsidP="00457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7649" w:rsidRPr="00DE3209" w:rsidRDefault="00457649" w:rsidP="00457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b/>
          <w:sz w:val="24"/>
          <w:szCs w:val="24"/>
        </w:rPr>
        <w:t>Устав</w:t>
      </w:r>
      <w:r w:rsidRPr="00DE3209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казенного дошкольного образовательного учреждения №303 от 19.11.2021., за подписью начальника Управления образования Киренского муниципального района О.П.Звягинцевой</w:t>
      </w:r>
    </w:p>
    <w:p w:rsidR="00457649" w:rsidRPr="00DE3209" w:rsidRDefault="00457649" w:rsidP="00457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7649" w:rsidRPr="00DE3209" w:rsidRDefault="00457649" w:rsidP="0045764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  <w:r w:rsidRPr="00DE3209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 xml:space="preserve">Руководители ДОУ </w:t>
      </w:r>
    </w:p>
    <w:p w:rsidR="00457649" w:rsidRPr="00DE3209" w:rsidRDefault="00457649" w:rsidP="0045764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  <w:r w:rsidRPr="00DE3209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 xml:space="preserve">Заведующая:  </w:t>
      </w:r>
      <w:r w:rsidRPr="00DE3209">
        <w:rPr>
          <w:rFonts w:ascii="Times New Roman" w:eastAsia="SimSun" w:hAnsi="Times New Roman" w:cs="Times New Roman"/>
          <w:kern w:val="2"/>
          <w:sz w:val="24"/>
          <w:szCs w:val="24"/>
          <w:u w:val="single"/>
          <w:lang w:eastAsia="hi-IN" w:bidi="hi-IN"/>
        </w:rPr>
        <w:t>Орлина Антонина Степановна, образование высшее,  соответствие занимаемой должности, педагогический стаж – 41 год, в должности – 31 год,  тел.4-52-33</w:t>
      </w:r>
    </w:p>
    <w:p w:rsidR="00457649" w:rsidRPr="00DE3209" w:rsidRDefault="00457649" w:rsidP="0045764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u w:val="single"/>
          <w:lang w:eastAsia="hi-IN" w:bidi="hi-IN"/>
        </w:rPr>
      </w:pPr>
      <w:r w:rsidRPr="00DE3209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Старший воспитатель:</w:t>
      </w:r>
      <w:r w:rsidRPr="00DE320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Pr="00DE3209">
        <w:rPr>
          <w:rFonts w:ascii="Times New Roman" w:eastAsia="SimSun" w:hAnsi="Times New Roman" w:cs="Times New Roman"/>
          <w:kern w:val="2"/>
          <w:sz w:val="24"/>
          <w:szCs w:val="24"/>
          <w:u w:val="single"/>
          <w:lang w:eastAsia="hi-IN" w:bidi="hi-IN"/>
        </w:rPr>
        <w:t xml:space="preserve">Спиридонова Ольга Васильевна, образование среднее специальное,   первая квалификационная категория, педагогический стаж – 43 года, в должности – 9 лет.  тел.4-52-33 </w:t>
      </w:r>
    </w:p>
    <w:p w:rsidR="00457649" w:rsidRPr="00DE3209" w:rsidRDefault="00457649" w:rsidP="00457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7649" w:rsidRPr="00DE3209" w:rsidRDefault="00457649" w:rsidP="0045764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DE3209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Режим работы учреждения:</w:t>
      </w:r>
      <w:r w:rsidRPr="00DE3209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 xml:space="preserve"> </w:t>
      </w:r>
      <w:r w:rsidRPr="00DE320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10 часовой с 7.30 до 17.30, в предпраздничные дни до 16.30; выходные - суббота, воскресенье, праздничные дни. Продолжительность учебного года – 36 недель, пятидневная рабочая неделя.</w:t>
      </w:r>
    </w:p>
    <w:p w:rsidR="00457649" w:rsidRPr="00DE3209" w:rsidRDefault="00457649" w:rsidP="00457649">
      <w:pPr>
        <w:pStyle w:val="normal"/>
        <w:shd w:val="clear" w:color="auto" w:fill="FFFFFF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Ч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>исл</w:t>
      </w:r>
      <w:r w:rsidRPr="00DE3209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е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>н</w:t>
      </w:r>
      <w:r w:rsidRPr="00DE3209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н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>ость воспит</w:t>
      </w:r>
      <w:r w:rsidRPr="00DE3209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а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>н</w:t>
      </w:r>
      <w:r w:rsidRPr="00DE3209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н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>и</w:t>
      </w:r>
      <w:r w:rsidRPr="00DE3209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к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ов </w:t>
      </w:r>
      <w:r w:rsidRPr="00DE3209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п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>о</w:t>
      </w:r>
      <w:r w:rsidRPr="00DE3209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>М</w:t>
      </w:r>
      <w:r w:rsidRPr="00DE3209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у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>ниципал</w:t>
      </w:r>
      <w:r w:rsidRPr="00DE3209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ь</w:t>
      </w:r>
      <w:r w:rsidRPr="00DE3209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н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>ому</w:t>
      </w:r>
      <w:r w:rsidRPr="00DE3209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DE3209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з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>ада</w:t>
      </w:r>
      <w:r w:rsidRPr="00DE3209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н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ию </w:t>
      </w:r>
      <w:r w:rsidRPr="00DE3209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71 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воспитанник,</w:t>
      </w:r>
      <w:r w:rsidRPr="00DE3209">
        <w:rPr>
          <w:rFonts w:ascii="Times New Roman" w:eastAsia="Times New Roman" w:hAnsi="Times New Roman" w:cs="Times New Roman"/>
          <w:spacing w:val="68"/>
          <w:sz w:val="24"/>
          <w:szCs w:val="24"/>
          <w:u w:val="single"/>
        </w:rPr>
        <w:t xml:space="preserve"> 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>к</w:t>
      </w:r>
      <w:r w:rsidRPr="00DE3209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о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>ли</w:t>
      </w:r>
      <w:r w:rsidRPr="00DE3209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ч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ество </w:t>
      </w:r>
      <w:r w:rsidRPr="00DE3209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г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>р</w:t>
      </w:r>
      <w:r w:rsidRPr="00DE3209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у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>пп</w:t>
      </w:r>
      <w:r w:rsidRPr="00DE3209"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 xml:space="preserve"> 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– 4 </w:t>
      </w:r>
      <w:r w:rsidRPr="00DE3209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д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>ля</w:t>
      </w:r>
      <w:r w:rsidRPr="00DE3209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>дет</w:t>
      </w:r>
      <w:r w:rsidRPr="00DE3209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е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>й от</w:t>
      </w:r>
      <w:r w:rsidRPr="00DE3209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 w:rsidRPr="00DE3209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д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>о</w:t>
      </w:r>
      <w:r w:rsidRPr="00DE3209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DE3209">
        <w:rPr>
          <w:rFonts w:ascii="Times New Roman" w:eastAsia="Times New Roman" w:hAnsi="Times New Roman" w:cs="Times New Roman"/>
          <w:sz w:val="24"/>
          <w:szCs w:val="24"/>
          <w:u w:val="single"/>
        </w:rPr>
        <w:t>8</w:t>
      </w:r>
      <w:r w:rsidRPr="00DE3209">
        <w:rPr>
          <w:rFonts w:ascii="Times New Roman" w:eastAsia="Times New Roman" w:hAnsi="Times New Roman" w:cs="Times New Roman"/>
          <w:sz w:val="24"/>
          <w:szCs w:val="24"/>
        </w:rPr>
        <w:t xml:space="preserve"> лет</w:t>
      </w:r>
      <w:r w:rsidRPr="00DE320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 </w:t>
      </w:r>
      <w:r w:rsidRPr="00DE3209">
        <w:rPr>
          <w:rFonts w:ascii="Times New Roman" w:eastAsia="Times New Roman" w:hAnsi="Times New Roman" w:cs="Times New Roman"/>
          <w:color w:val="181818"/>
          <w:sz w:val="24"/>
          <w:szCs w:val="24"/>
        </w:rPr>
        <w:t>Прием детей осуществляется в течение всего учебного года.</w:t>
      </w:r>
    </w:p>
    <w:tbl>
      <w:tblPr>
        <w:tblStyle w:val="15"/>
        <w:tblW w:w="0" w:type="auto"/>
        <w:tblInd w:w="108" w:type="dxa"/>
        <w:tblLook w:val="04A0"/>
      </w:tblPr>
      <w:tblGrid>
        <w:gridCol w:w="3082"/>
        <w:gridCol w:w="3190"/>
        <w:gridCol w:w="3084"/>
      </w:tblGrid>
      <w:tr w:rsidR="00457649" w:rsidRPr="00DE3209" w:rsidTr="008C6063">
        <w:trPr>
          <w:trHeight w:val="403"/>
        </w:trPr>
        <w:tc>
          <w:tcPr>
            <w:tcW w:w="3082" w:type="dxa"/>
          </w:tcPr>
          <w:p w:rsidR="00457649" w:rsidRPr="00DE3209" w:rsidRDefault="00457649" w:rsidP="008C606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Группа </w:t>
            </w:r>
          </w:p>
        </w:tc>
        <w:tc>
          <w:tcPr>
            <w:tcW w:w="3190" w:type="dxa"/>
          </w:tcPr>
          <w:p w:rsidR="00457649" w:rsidRPr="00DE3209" w:rsidRDefault="00457649" w:rsidP="008C606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3084" w:type="dxa"/>
          </w:tcPr>
          <w:p w:rsidR="00457649" w:rsidRPr="00DE3209" w:rsidRDefault="00457649" w:rsidP="008C606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детей</w:t>
            </w:r>
          </w:p>
        </w:tc>
      </w:tr>
      <w:tr w:rsidR="00457649" w:rsidRPr="00DE3209" w:rsidTr="008C6063">
        <w:trPr>
          <w:trHeight w:val="328"/>
        </w:trPr>
        <w:tc>
          <w:tcPr>
            <w:tcW w:w="3082" w:type="dxa"/>
          </w:tcPr>
          <w:p w:rsidR="00457649" w:rsidRPr="00DE3209" w:rsidRDefault="00457649" w:rsidP="008C606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1 младшая  группа</w:t>
            </w:r>
          </w:p>
        </w:tc>
        <w:tc>
          <w:tcPr>
            <w:tcW w:w="3190" w:type="dxa"/>
          </w:tcPr>
          <w:p w:rsidR="00457649" w:rsidRPr="00DE3209" w:rsidRDefault="00457649" w:rsidP="008C606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1 группа</w:t>
            </w:r>
          </w:p>
        </w:tc>
        <w:tc>
          <w:tcPr>
            <w:tcW w:w="3084" w:type="dxa"/>
          </w:tcPr>
          <w:p w:rsidR="00457649" w:rsidRPr="00DE3209" w:rsidRDefault="00457649" w:rsidP="008C60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16 детей</w:t>
            </w:r>
          </w:p>
        </w:tc>
      </w:tr>
      <w:tr w:rsidR="00457649" w:rsidRPr="00DE3209" w:rsidTr="008C6063">
        <w:trPr>
          <w:trHeight w:val="562"/>
        </w:trPr>
        <w:tc>
          <w:tcPr>
            <w:tcW w:w="3082" w:type="dxa"/>
          </w:tcPr>
          <w:p w:rsidR="00457649" w:rsidRPr="00DE3209" w:rsidRDefault="00457649" w:rsidP="008C606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Вторая младшая группа</w:t>
            </w:r>
          </w:p>
          <w:p w:rsidR="00457649" w:rsidRPr="00DE3209" w:rsidRDefault="00457649" w:rsidP="008C606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3190" w:type="dxa"/>
          </w:tcPr>
          <w:p w:rsidR="00457649" w:rsidRPr="00DE3209" w:rsidRDefault="00457649" w:rsidP="008C606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1 группа</w:t>
            </w:r>
          </w:p>
          <w:p w:rsidR="00457649" w:rsidRPr="00DE3209" w:rsidRDefault="00457649" w:rsidP="008C606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457649" w:rsidRPr="00DE3209" w:rsidRDefault="00457649" w:rsidP="008C60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21 ребенок</w:t>
            </w:r>
          </w:p>
          <w:p w:rsidR="00457649" w:rsidRPr="00DE3209" w:rsidRDefault="00457649" w:rsidP="008C60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649" w:rsidRPr="00DE3209" w:rsidTr="008C6063">
        <w:tc>
          <w:tcPr>
            <w:tcW w:w="3082" w:type="dxa"/>
          </w:tcPr>
          <w:p w:rsidR="00457649" w:rsidRPr="00DE3209" w:rsidRDefault="00457649" w:rsidP="008C606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3190" w:type="dxa"/>
          </w:tcPr>
          <w:p w:rsidR="00457649" w:rsidRPr="00DE3209" w:rsidRDefault="00457649" w:rsidP="008C606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1 группа</w:t>
            </w:r>
          </w:p>
        </w:tc>
        <w:tc>
          <w:tcPr>
            <w:tcW w:w="3084" w:type="dxa"/>
          </w:tcPr>
          <w:p w:rsidR="00457649" w:rsidRPr="00DE3209" w:rsidRDefault="00457649" w:rsidP="008C60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14 детей</w:t>
            </w:r>
          </w:p>
        </w:tc>
      </w:tr>
      <w:tr w:rsidR="00457649" w:rsidRPr="00DE3209" w:rsidTr="008C6063">
        <w:tc>
          <w:tcPr>
            <w:tcW w:w="3082" w:type="dxa"/>
          </w:tcPr>
          <w:p w:rsidR="00457649" w:rsidRPr="00DE3209" w:rsidRDefault="00457649" w:rsidP="008C606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3190" w:type="dxa"/>
          </w:tcPr>
          <w:p w:rsidR="00457649" w:rsidRPr="00DE3209" w:rsidRDefault="00457649" w:rsidP="008C606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1 группа</w:t>
            </w:r>
          </w:p>
        </w:tc>
        <w:tc>
          <w:tcPr>
            <w:tcW w:w="3084" w:type="dxa"/>
          </w:tcPr>
          <w:p w:rsidR="00457649" w:rsidRPr="00DE3209" w:rsidRDefault="00457649" w:rsidP="008C60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 xml:space="preserve">20 детей </w:t>
            </w:r>
          </w:p>
        </w:tc>
      </w:tr>
    </w:tbl>
    <w:p w:rsidR="00457649" w:rsidRPr="00DE3209" w:rsidRDefault="00457649" w:rsidP="00457649">
      <w:pPr>
        <w:pStyle w:val="normal"/>
        <w:shd w:val="clear" w:color="auto" w:fill="FFFFFF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457649" w:rsidRPr="00DE3209" w:rsidRDefault="00457649" w:rsidP="00457649">
      <w:pPr>
        <w:pStyle w:val="a3"/>
        <w:jc w:val="both"/>
        <w:rPr>
          <w:rFonts w:ascii="Times New Roman" w:hAnsi="Times New Roman" w:cs="Times New Roman"/>
          <w:b/>
        </w:rPr>
      </w:pPr>
      <w:r w:rsidRPr="00DE3209">
        <w:rPr>
          <w:rFonts w:ascii="Times New Roman" w:hAnsi="Times New Roman" w:cs="Times New Roman"/>
          <w:b/>
        </w:rPr>
        <w:t>Обеспечение безопасности жизни и деятельности ребенка в здании и на прилегающей к МКДОУ территории</w:t>
      </w:r>
    </w:p>
    <w:p w:rsidR="00457649" w:rsidRPr="00DE3209" w:rsidRDefault="00457649" w:rsidP="00457649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Обеспечение комплексной  безопасности в МКДОУ – одно из направлений работы администрации.</w:t>
      </w:r>
    </w:p>
    <w:p w:rsidR="007B38D7" w:rsidRPr="00DE3209" w:rsidRDefault="00457649" w:rsidP="00416585">
      <w:pPr>
        <w:pStyle w:val="a3"/>
        <w:ind w:firstLine="20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 В МКДОУ установлена АПС (автоматическая пожарная сигнализация, КТС – «кнопка </w:t>
      </w:r>
      <w:r w:rsidRPr="00DE3209">
        <w:rPr>
          <w:rFonts w:ascii="Times New Roman" w:hAnsi="Times New Roman" w:cs="Times New Roman"/>
        </w:rPr>
        <w:lastRenderedPageBreak/>
        <w:t xml:space="preserve">тревожной сигнализации».  В наличии  система видеонаблюдения: на объекте </w:t>
      </w:r>
      <w:r w:rsidR="007B38D7" w:rsidRPr="00DE3209">
        <w:rPr>
          <w:rFonts w:ascii="Times New Roman" w:hAnsi="Times New Roman" w:cs="Times New Roman"/>
        </w:rPr>
        <w:t>__</w:t>
      </w:r>
      <w:r w:rsidR="00DE3209" w:rsidRPr="00416585">
        <w:rPr>
          <w:rFonts w:ascii="Times New Roman" w:hAnsi="Times New Roman" w:cs="Times New Roman"/>
          <w:color w:val="auto"/>
        </w:rPr>
        <w:t>7</w:t>
      </w:r>
      <w:r w:rsidR="007B38D7" w:rsidRPr="00416585">
        <w:rPr>
          <w:rFonts w:ascii="Times New Roman" w:hAnsi="Times New Roman" w:cs="Times New Roman"/>
          <w:color w:val="auto"/>
        </w:rPr>
        <w:t>__ видеокамер</w:t>
      </w:r>
      <w:r w:rsidR="007B38D7" w:rsidRPr="005856D7">
        <w:rPr>
          <w:rFonts w:ascii="Times New Roman" w:hAnsi="Times New Roman" w:cs="Times New Roman"/>
          <w:color w:val="auto"/>
        </w:rPr>
        <w:t>. МК</w:t>
      </w:r>
      <w:r w:rsidRPr="005856D7">
        <w:rPr>
          <w:rFonts w:ascii="Times New Roman" w:hAnsi="Times New Roman" w:cs="Times New Roman"/>
          <w:color w:val="auto"/>
        </w:rPr>
        <w:t xml:space="preserve">ДОУ охраняется в дневное время  сотрудником </w:t>
      </w:r>
      <w:r w:rsidR="005856D7" w:rsidRPr="005856D7">
        <w:rPr>
          <w:rFonts w:ascii="Times New Roman" w:hAnsi="Times New Roman" w:cs="Times New Roman"/>
          <w:color w:val="auto"/>
        </w:rPr>
        <w:t xml:space="preserve">охранной фирмы </w:t>
      </w:r>
      <w:r w:rsidR="005856D7">
        <w:rPr>
          <w:rFonts w:ascii="Times New Roman" w:hAnsi="Times New Roman" w:cs="Times New Roman"/>
          <w:color w:val="auto"/>
        </w:rPr>
        <w:t xml:space="preserve"> </w:t>
      </w:r>
      <w:r w:rsidR="005856D7" w:rsidRPr="005856D7">
        <w:rPr>
          <w:rFonts w:ascii="Times New Roman" w:hAnsi="Times New Roman" w:cs="Times New Roman"/>
          <w:color w:val="auto"/>
        </w:rPr>
        <w:t>ООО ОФ «Кодекс»</w:t>
      </w:r>
      <w:r w:rsidR="005856D7">
        <w:rPr>
          <w:rFonts w:ascii="Times New Roman" w:hAnsi="Times New Roman" w:cs="Times New Roman"/>
          <w:color w:val="auto"/>
        </w:rPr>
        <w:t xml:space="preserve">, </w:t>
      </w:r>
      <w:r w:rsidRPr="005856D7">
        <w:rPr>
          <w:rFonts w:ascii="Times New Roman" w:hAnsi="Times New Roman" w:cs="Times New Roman"/>
          <w:color w:val="auto"/>
        </w:rPr>
        <w:t xml:space="preserve"> в</w:t>
      </w:r>
      <w:r w:rsidRPr="00DE3209">
        <w:rPr>
          <w:rFonts w:ascii="Times New Roman" w:hAnsi="Times New Roman" w:cs="Times New Roman"/>
        </w:rPr>
        <w:t xml:space="preserve"> ночное время и выходные дни – сторожами.</w:t>
      </w:r>
    </w:p>
    <w:p w:rsidR="007B38D7" w:rsidRPr="00DE3209" w:rsidRDefault="007B38D7" w:rsidP="007B38D7">
      <w:pPr>
        <w:pStyle w:val="Bodytext0"/>
        <w:shd w:val="clear" w:color="auto" w:fill="auto"/>
        <w:spacing w:before="0" w:after="240"/>
        <w:ind w:left="20" w:right="20" w:firstLine="620"/>
        <w:jc w:val="both"/>
        <w:rPr>
          <w:sz w:val="24"/>
          <w:szCs w:val="24"/>
        </w:rPr>
      </w:pPr>
      <w:r w:rsidRPr="00DE3209">
        <w:rPr>
          <w:sz w:val="24"/>
          <w:szCs w:val="24"/>
        </w:rPr>
        <w:t xml:space="preserve">В 2021-2022 учебном году МКДОУ осуществляло свою деятельность в соответствии с Законом Российской Федерации «Об образовании в Российской Федерации», а также нормативно-правовыми и локальными актами учреждения: Федеральным законом «Об основных гарантиях прав ребенка Российской Федерации», конвенцией ООН о правах ребенка, санитарно - эпидемиологическими правилами и нормативами </w:t>
      </w:r>
      <w:proofErr w:type="spellStart"/>
      <w:r w:rsidRPr="00DE3209">
        <w:rPr>
          <w:sz w:val="24"/>
          <w:szCs w:val="24"/>
        </w:rPr>
        <w:t>СанПиН</w:t>
      </w:r>
      <w:proofErr w:type="spellEnd"/>
      <w:r w:rsidRPr="00DE3209">
        <w:rPr>
          <w:sz w:val="24"/>
          <w:szCs w:val="24"/>
        </w:rPr>
        <w:t>, Уставом МКДОУ, ФГОС дошкольного образования. В связи с вступлением в силу новых федеральных законов в сфере образования и здравоохранения в МКДОУ проведен аудит внутренних локальных актов. Нормативно-правовые локальные акты МКДОУ приведены в соответствие с новыми законами РФ.</w:t>
      </w:r>
    </w:p>
    <w:p w:rsidR="007B38D7" w:rsidRPr="00DE3209" w:rsidRDefault="007B38D7" w:rsidP="007B38D7">
      <w:pPr>
        <w:pStyle w:val="Bodytext0"/>
        <w:shd w:val="clear" w:color="auto" w:fill="auto"/>
        <w:spacing w:before="0" w:after="240"/>
        <w:ind w:left="20" w:right="20" w:firstLine="440"/>
        <w:jc w:val="both"/>
        <w:rPr>
          <w:sz w:val="24"/>
          <w:szCs w:val="24"/>
        </w:rPr>
      </w:pPr>
      <w:r w:rsidRPr="00DE3209">
        <w:rPr>
          <w:sz w:val="24"/>
          <w:szCs w:val="24"/>
        </w:rPr>
        <w:t>Согласно ФГОС ДО требования к условиям реализации Программы включают требования к психолого-педагогическим, кадровым, материально-техническим и финансовым условиям реализации Программы, а также к развивающей предметно</w:t>
      </w:r>
      <w:r w:rsidRPr="00DE3209">
        <w:rPr>
          <w:sz w:val="24"/>
          <w:szCs w:val="24"/>
        </w:rPr>
        <w:softHyphen/>
        <w:t>-пространственной среде. Условия реализации Программы должны обеспечивать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</w:t>
      </w:r>
      <w:r w:rsidRPr="00DE3209">
        <w:rPr>
          <w:sz w:val="24"/>
          <w:szCs w:val="24"/>
        </w:rPr>
        <w:softHyphen/>
        <w:t>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714E20" w:rsidRPr="00DE3209" w:rsidRDefault="00714E20" w:rsidP="00714E20">
      <w:pPr>
        <w:spacing w:after="0" w:line="24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bookmark2"/>
      <w:r w:rsidRPr="00DE3209">
        <w:rPr>
          <w:rFonts w:ascii="Times New Roman" w:hAnsi="Times New Roman" w:cs="Times New Roman"/>
          <w:b/>
          <w:sz w:val="24"/>
          <w:szCs w:val="24"/>
        </w:rPr>
        <w:t>I. Качество условий реализации ООП ДОУ</w:t>
      </w:r>
      <w:r w:rsidRPr="00DE3209">
        <w:rPr>
          <w:rFonts w:ascii="Times New Roman" w:hAnsi="Times New Roman" w:cs="Times New Roman"/>
          <w:sz w:val="24"/>
          <w:szCs w:val="24"/>
        </w:rPr>
        <w:t>.</w:t>
      </w:r>
      <w:bookmarkEnd w:id="2"/>
    </w:p>
    <w:p w:rsidR="00033070" w:rsidRPr="00DE3209" w:rsidRDefault="00714E20" w:rsidP="00714E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 xml:space="preserve">Критериями и показателями оценки качества условий реализации ООП МКДОУ являются требования к кадровому, материально - техническому, информационно - методическому, </w:t>
      </w:r>
      <w:proofErr w:type="spellStart"/>
      <w:r w:rsidRPr="00DE3209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DE3209">
        <w:rPr>
          <w:rFonts w:ascii="Times New Roman" w:hAnsi="Times New Roman" w:cs="Times New Roman"/>
          <w:sz w:val="24"/>
          <w:szCs w:val="24"/>
        </w:rPr>
        <w:t xml:space="preserve"> - педагогическому, финансовому обеспечению</w:t>
      </w:r>
    </w:p>
    <w:p w:rsidR="00714E20" w:rsidRPr="00DE3209" w:rsidRDefault="00714E20" w:rsidP="00714E20">
      <w:pPr>
        <w:widowControl w:val="0"/>
        <w:tabs>
          <w:tab w:val="left" w:pos="472"/>
        </w:tabs>
        <w:spacing w:after="0" w:line="274" w:lineRule="exact"/>
        <w:ind w:left="2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" w:name="bookmark3"/>
      <w:r w:rsidRPr="00DE3209">
        <w:rPr>
          <w:rFonts w:ascii="Times New Roman" w:hAnsi="Times New Roman" w:cs="Times New Roman"/>
          <w:b/>
          <w:sz w:val="24"/>
          <w:szCs w:val="24"/>
        </w:rPr>
        <w:t>1.1. Анализ качества основной образовательной программы дошкольного образования.</w:t>
      </w:r>
      <w:bookmarkEnd w:id="3"/>
    </w:p>
    <w:p w:rsidR="00714E20" w:rsidRPr="00DE3209" w:rsidRDefault="00714E20" w:rsidP="00714E20">
      <w:pPr>
        <w:spacing w:after="0" w:line="240" w:lineRule="auto"/>
        <w:ind w:left="100" w:right="108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>В</w:t>
      </w:r>
      <w:r w:rsidRPr="00DE320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>дошкольном</w:t>
      </w:r>
      <w:r w:rsidRPr="00DE320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>учреждении</w:t>
      </w:r>
      <w:r w:rsidRPr="00DE320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созданы</w:t>
      </w:r>
      <w:r w:rsidRPr="00DE320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условия</w:t>
      </w:r>
      <w:r w:rsidRPr="00DE320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для</w:t>
      </w:r>
      <w:r w:rsidRPr="00DE320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реализации</w:t>
      </w:r>
      <w:r w:rsidRPr="00DE320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основной</w:t>
      </w:r>
      <w:r w:rsidRPr="00DE320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образовательной</w:t>
      </w:r>
      <w:r w:rsidRPr="00DE320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DE320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в</w:t>
      </w:r>
      <w:r w:rsidRPr="00DE320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соответствии</w:t>
      </w:r>
      <w:r w:rsidRPr="00DE320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с</w:t>
      </w:r>
      <w:r w:rsidRPr="00DE320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Федеральными</w:t>
      </w:r>
      <w:r w:rsidRPr="00DE320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государственными</w:t>
      </w:r>
      <w:r w:rsidRPr="00DE320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>образовательными</w:t>
      </w:r>
      <w:r w:rsidRPr="00DE320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>стандартами</w:t>
      </w:r>
      <w:r w:rsidRPr="00DE320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>дошкольного</w:t>
      </w:r>
      <w:r w:rsidRPr="00DE320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>образования</w:t>
      </w:r>
      <w:r w:rsidRPr="00DE320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>(ФГОС ДО) и требованиями к структуре основной образовательной программы</w:t>
      </w:r>
      <w:r w:rsidRPr="00DE320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>дошкольного</w:t>
      </w:r>
      <w:r w:rsidRPr="00DE320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714E20" w:rsidRPr="00DE3209" w:rsidRDefault="00714E20" w:rsidP="00714E20">
      <w:pPr>
        <w:pStyle w:val="Bodytext0"/>
        <w:shd w:val="clear" w:color="auto" w:fill="auto"/>
        <w:spacing w:before="0"/>
        <w:ind w:left="20" w:right="20" w:firstLine="700"/>
        <w:jc w:val="both"/>
        <w:rPr>
          <w:sz w:val="24"/>
          <w:szCs w:val="24"/>
        </w:rPr>
      </w:pPr>
      <w:r w:rsidRPr="00DE3209">
        <w:rPr>
          <w:sz w:val="24"/>
          <w:szCs w:val="24"/>
        </w:rPr>
        <w:t>Для нормативно-правового обеспечения реализации ООП ДО имеется документация, соответствующая требованиям действующего законодательства, иных нормативно-правовых актов (Устав, локальные акты, лицензия на право осуществления образовательной деятельности, документы, обеспечивающие процесс управления реализацией ООП ДО и др.).</w:t>
      </w:r>
    </w:p>
    <w:p w:rsidR="00714E20" w:rsidRPr="00DE3209" w:rsidRDefault="00714E20" w:rsidP="00714E20">
      <w:pPr>
        <w:pStyle w:val="a8"/>
        <w:ind w:left="100" w:right="108"/>
        <w:jc w:val="both"/>
        <w:rPr>
          <w:sz w:val="24"/>
          <w:szCs w:val="24"/>
        </w:rPr>
      </w:pPr>
      <w:r w:rsidRPr="00DE3209">
        <w:rPr>
          <w:sz w:val="24"/>
          <w:szCs w:val="24"/>
        </w:rPr>
        <w:t>Основная</w:t>
      </w:r>
      <w:r w:rsidRPr="00DE3209">
        <w:rPr>
          <w:spacing w:val="1"/>
          <w:sz w:val="24"/>
          <w:szCs w:val="24"/>
        </w:rPr>
        <w:t xml:space="preserve"> </w:t>
      </w:r>
      <w:r w:rsidRPr="00DE3209">
        <w:rPr>
          <w:sz w:val="24"/>
          <w:szCs w:val="24"/>
        </w:rPr>
        <w:t>образовательная</w:t>
      </w:r>
      <w:r w:rsidRPr="00DE3209">
        <w:rPr>
          <w:spacing w:val="1"/>
          <w:sz w:val="24"/>
          <w:szCs w:val="24"/>
        </w:rPr>
        <w:t xml:space="preserve"> </w:t>
      </w:r>
      <w:r w:rsidRPr="00DE3209">
        <w:rPr>
          <w:sz w:val="24"/>
          <w:szCs w:val="24"/>
        </w:rPr>
        <w:t>программа,</w:t>
      </w:r>
      <w:r w:rsidRPr="00DE3209">
        <w:rPr>
          <w:spacing w:val="1"/>
          <w:sz w:val="24"/>
          <w:szCs w:val="24"/>
        </w:rPr>
        <w:t xml:space="preserve"> </w:t>
      </w:r>
      <w:r w:rsidRPr="00DE3209">
        <w:rPr>
          <w:sz w:val="24"/>
          <w:szCs w:val="24"/>
        </w:rPr>
        <w:t>разработанная</w:t>
      </w:r>
      <w:r w:rsidRPr="00DE3209">
        <w:rPr>
          <w:spacing w:val="1"/>
          <w:sz w:val="24"/>
          <w:szCs w:val="24"/>
        </w:rPr>
        <w:t xml:space="preserve"> </w:t>
      </w:r>
      <w:r w:rsidRPr="00DE3209">
        <w:rPr>
          <w:sz w:val="24"/>
          <w:szCs w:val="24"/>
        </w:rPr>
        <w:t>на</w:t>
      </w:r>
      <w:r w:rsidRPr="00DE3209">
        <w:rPr>
          <w:spacing w:val="1"/>
          <w:sz w:val="24"/>
          <w:szCs w:val="24"/>
        </w:rPr>
        <w:t xml:space="preserve"> </w:t>
      </w:r>
      <w:r w:rsidRPr="00DE3209">
        <w:rPr>
          <w:sz w:val="24"/>
          <w:szCs w:val="24"/>
        </w:rPr>
        <w:t>основе</w:t>
      </w:r>
      <w:r w:rsidRPr="00DE3209">
        <w:rPr>
          <w:spacing w:val="1"/>
          <w:sz w:val="24"/>
          <w:szCs w:val="24"/>
        </w:rPr>
        <w:t xml:space="preserve"> </w:t>
      </w:r>
      <w:r w:rsidRPr="00DE3209">
        <w:rPr>
          <w:sz w:val="24"/>
          <w:szCs w:val="24"/>
        </w:rPr>
        <w:t>примерной</w:t>
      </w:r>
      <w:r w:rsidRPr="00DE3209">
        <w:rPr>
          <w:spacing w:val="1"/>
          <w:sz w:val="24"/>
          <w:szCs w:val="24"/>
        </w:rPr>
        <w:t xml:space="preserve"> </w:t>
      </w:r>
      <w:r w:rsidRPr="00DE3209">
        <w:rPr>
          <w:sz w:val="24"/>
          <w:szCs w:val="24"/>
        </w:rPr>
        <w:t xml:space="preserve">основной </w:t>
      </w:r>
      <w:hyperlink r:id="rId8">
        <w:r w:rsidRPr="00DE3209">
          <w:rPr>
            <w:sz w:val="24"/>
            <w:szCs w:val="24"/>
          </w:rPr>
          <w:t>общеобразовательной</w:t>
        </w:r>
        <w:r w:rsidRPr="00DE3209">
          <w:rPr>
            <w:spacing w:val="1"/>
            <w:sz w:val="24"/>
            <w:szCs w:val="24"/>
          </w:rPr>
          <w:t xml:space="preserve"> </w:t>
        </w:r>
        <w:r w:rsidRPr="00DE3209">
          <w:rPr>
            <w:sz w:val="24"/>
            <w:szCs w:val="24"/>
          </w:rPr>
          <w:t xml:space="preserve">программы </w:t>
        </w:r>
      </w:hyperlink>
      <w:r w:rsidRPr="00DE3209">
        <w:rPr>
          <w:sz w:val="24"/>
          <w:szCs w:val="24"/>
        </w:rPr>
        <w:t>дошкольного</w:t>
      </w:r>
      <w:r w:rsidRPr="00DE3209">
        <w:rPr>
          <w:spacing w:val="1"/>
          <w:sz w:val="24"/>
          <w:szCs w:val="24"/>
        </w:rPr>
        <w:t xml:space="preserve"> </w:t>
      </w:r>
      <w:r w:rsidRPr="00DE3209">
        <w:rPr>
          <w:sz w:val="24"/>
          <w:szCs w:val="24"/>
        </w:rPr>
        <w:t>образования</w:t>
      </w:r>
      <w:r w:rsidRPr="00DE3209">
        <w:rPr>
          <w:spacing w:val="1"/>
          <w:sz w:val="24"/>
          <w:szCs w:val="24"/>
        </w:rPr>
        <w:t xml:space="preserve"> </w:t>
      </w:r>
      <w:r w:rsidRPr="00DE3209">
        <w:rPr>
          <w:sz w:val="24"/>
          <w:szCs w:val="24"/>
        </w:rPr>
        <w:t>«От</w:t>
      </w:r>
      <w:r w:rsidRPr="00DE3209">
        <w:rPr>
          <w:spacing w:val="1"/>
          <w:sz w:val="24"/>
          <w:szCs w:val="24"/>
        </w:rPr>
        <w:t xml:space="preserve"> </w:t>
      </w:r>
      <w:r w:rsidRPr="00DE3209">
        <w:rPr>
          <w:sz w:val="24"/>
          <w:szCs w:val="24"/>
        </w:rPr>
        <w:t xml:space="preserve">рождения до школы» под ред. </w:t>
      </w:r>
      <w:proofErr w:type="spellStart"/>
      <w:r w:rsidRPr="00DE3209">
        <w:rPr>
          <w:sz w:val="24"/>
          <w:szCs w:val="24"/>
        </w:rPr>
        <w:t>Н.Е.Веракса</w:t>
      </w:r>
      <w:proofErr w:type="spellEnd"/>
      <w:r w:rsidRPr="00DE3209">
        <w:rPr>
          <w:sz w:val="24"/>
          <w:szCs w:val="24"/>
        </w:rPr>
        <w:t xml:space="preserve"> и обеспечивает развитие детей в возрасте от 2 до 8</w:t>
      </w:r>
      <w:r w:rsidRPr="00DE3209">
        <w:rPr>
          <w:spacing w:val="1"/>
          <w:sz w:val="24"/>
          <w:szCs w:val="24"/>
        </w:rPr>
        <w:t xml:space="preserve"> </w:t>
      </w:r>
      <w:r w:rsidRPr="00DE3209">
        <w:rPr>
          <w:sz w:val="24"/>
          <w:szCs w:val="24"/>
        </w:rPr>
        <w:t>лет.</w:t>
      </w:r>
    </w:p>
    <w:p w:rsidR="00714E20" w:rsidRPr="00DE3209" w:rsidRDefault="00714E20" w:rsidP="00714E20">
      <w:pPr>
        <w:spacing w:after="0" w:line="240" w:lineRule="auto"/>
        <w:ind w:left="100" w:right="108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b/>
          <w:sz w:val="24"/>
          <w:szCs w:val="24"/>
        </w:rPr>
        <w:t>Содержание</w:t>
      </w:r>
      <w:r w:rsidRPr="00DE320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основной</w:t>
      </w:r>
      <w:r w:rsidRPr="00DE320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образовательной</w:t>
      </w:r>
      <w:r w:rsidRPr="00DE320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DE3209">
        <w:rPr>
          <w:rFonts w:ascii="Times New Roman" w:hAnsi="Times New Roman" w:cs="Times New Roman"/>
          <w:b/>
          <w:spacing w:val="7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выстроено</w:t>
      </w:r>
      <w:r w:rsidRPr="00DE3209">
        <w:rPr>
          <w:rFonts w:ascii="Times New Roman" w:hAnsi="Times New Roman" w:cs="Times New Roman"/>
          <w:b/>
          <w:spacing w:val="7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в</w:t>
      </w:r>
      <w:r w:rsidRPr="00DE320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соответствии с научными принципами и подходами</w:t>
      </w:r>
      <w:r w:rsidRPr="00DE3209">
        <w:rPr>
          <w:rFonts w:ascii="Times New Roman" w:hAnsi="Times New Roman" w:cs="Times New Roman"/>
          <w:sz w:val="24"/>
          <w:szCs w:val="24"/>
        </w:rPr>
        <w:t>, обозначенными</w:t>
      </w:r>
      <w:r w:rsidRPr="00DE3209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>ФГОС</w:t>
      </w:r>
      <w:r w:rsidRPr="00DE320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>ДО:</w:t>
      </w:r>
      <w:r w:rsidRPr="00DE320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>развивающего</w:t>
      </w:r>
      <w:r w:rsidRPr="00DE320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>обучения,</w:t>
      </w:r>
      <w:r w:rsidRPr="00DE320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>научной</w:t>
      </w:r>
      <w:r w:rsidRPr="00DE320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>обоснованности</w:t>
      </w:r>
      <w:r w:rsidRPr="00DE320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>и</w:t>
      </w:r>
      <w:r w:rsidRPr="00DE320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>практической</w:t>
      </w:r>
      <w:r w:rsidRPr="00DE320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>применимости, полноты и достаточности, интеграции образовательных областей,</w:t>
      </w:r>
      <w:r w:rsidRPr="00DE320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>комплексно-тематического подхода.</w:t>
      </w:r>
    </w:p>
    <w:p w:rsidR="00714E20" w:rsidRPr="00DE3209" w:rsidRDefault="00714E20" w:rsidP="00714E20">
      <w:pPr>
        <w:pStyle w:val="a8"/>
        <w:ind w:left="100" w:right="104"/>
        <w:jc w:val="both"/>
        <w:rPr>
          <w:sz w:val="24"/>
          <w:szCs w:val="24"/>
        </w:rPr>
      </w:pPr>
      <w:r w:rsidRPr="00DE3209">
        <w:rPr>
          <w:sz w:val="24"/>
          <w:szCs w:val="24"/>
        </w:rPr>
        <w:t>Объем</w:t>
      </w:r>
      <w:r w:rsidRPr="00DE3209">
        <w:rPr>
          <w:spacing w:val="1"/>
          <w:sz w:val="24"/>
          <w:szCs w:val="24"/>
        </w:rPr>
        <w:t xml:space="preserve"> </w:t>
      </w:r>
      <w:r w:rsidRPr="00DE3209">
        <w:rPr>
          <w:sz w:val="24"/>
          <w:szCs w:val="24"/>
        </w:rPr>
        <w:t>обязательной</w:t>
      </w:r>
      <w:r w:rsidRPr="00DE3209">
        <w:rPr>
          <w:spacing w:val="1"/>
          <w:sz w:val="24"/>
          <w:szCs w:val="24"/>
        </w:rPr>
        <w:t xml:space="preserve"> </w:t>
      </w:r>
      <w:r w:rsidRPr="00DE3209">
        <w:rPr>
          <w:sz w:val="24"/>
          <w:szCs w:val="24"/>
        </w:rPr>
        <w:t>части</w:t>
      </w:r>
      <w:r w:rsidRPr="00DE3209">
        <w:rPr>
          <w:spacing w:val="1"/>
          <w:sz w:val="24"/>
          <w:szCs w:val="24"/>
        </w:rPr>
        <w:t xml:space="preserve"> </w:t>
      </w:r>
      <w:r w:rsidRPr="00DE3209">
        <w:rPr>
          <w:sz w:val="24"/>
          <w:szCs w:val="24"/>
        </w:rPr>
        <w:t>ООП ДО</w:t>
      </w:r>
      <w:r w:rsidRPr="00DE3209">
        <w:rPr>
          <w:spacing w:val="1"/>
          <w:sz w:val="24"/>
          <w:szCs w:val="24"/>
        </w:rPr>
        <w:t xml:space="preserve"> </w:t>
      </w:r>
      <w:r w:rsidRPr="00DE3209">
        <w:rPr>
          <w:sz w:val="24"/>
          <w:szCs w:val="24"/>
        </w:rPr>
        <w:t>и</w:t>
      </w:r>
      <w:r w:rsidRPr="00DE3209">
        <w:rPr>
          <w:spacing w:val="1"/>
          <w:sz w:val="24"/>
          <w:szCs w:val="24"/>
        </w:rPr>
        <w:t xml:space="preserve"> </w:t>
      </w:r>
      <w:r w:rsidRPr="00DE3209">
        <w:rPr>
          <w:sz w:val="24"/>
          <w:szCs w:val="24"/>
        </w:rPr>
        <w:t>части,</w:t>
      </w:r>
      <w:r w:rsidRPr="00DE3209">
        <w:rPr>
          <w:spacing w:val="1"/>
          <w:sz w:val="24"/>
          <w:szCs w:val="24"/>
        </w:rPr>
        <w:t xml:space="preserve"> </w:t>
      </w:r>
      <w:r w:rsidRPr="00DE3209">
        <w:rPr>
          <w:sz w:val="24"/>
          <w:szCs w:val="24"/>
        </w:rPr>
        <w:t>формируемой</w:t>
      </w:r>
      <w:r w:rsidRPr="00DE3209">
        <w:rPr>
          <w:spacing w:val="1"/>
          <w:sz w:val="24"/>
          <w:szCs w:val="24"/>
        </w:rPr>
        <w:t xml:space="preserve"> </w:t>
      </w:r>
      <w:r w:rsidRPr="00DE3209">
        <w:rPr>
          <w:sz w:val="24"/>
          <w:szCs w:val="24"/>
        </w:rPr>
        <w:t>участниками</w:t>
      </w:r>
      <w:r w:rsidRPr="00DE3209">
        <w:rPr>
          <w:spacing w:val="1"/>
          <w:sz w:val="24"/>
          <w:szCs w:val="24"/>
        </w:rPr>
        <w:t xml:space="preserve"> </w:t>
      </w:r>
      <w:r w:rsidRPr="00DE3209">
        <w:rPr>
          <w:sz w:val="24"/>
          <w:szCs w:val="24"/>
        </w:rPr>
        <w:t>образовательного процесса, соответствует требованиям к объему и содержанию,</w:t>
      </w:r>
      <w:r w:rsidRPr="00DE3209">
        <w:rPr>
          <w:spacing w:val="1"/>
          <w:sz w:val="24"/>
          <w:szCs w:val="24"/>
        </w:rPr>
        <w:t xml:space="preserve"> </w:t>
      </w:r>
      <w:r w:rsidRPr="00DE3209">
        <w:rPr>
          <w:sz w:val="24"/>
          <w:szCs w:val="24"/>
        </w:rPr>
        <w:t>отражает специфику условий осуществления образовательного процесса, а также</w:t>
      </w:r>
      <w:r w:rsidRPr="00DE3209">
        <w:rPr>
          <w:spacing w:val="1"/>
          <w:sz w:val="24"/>
          <w:szCs w:val="24"/>
        </w:rPr>
        <w:t xml:space="preserve"> </w:t>
      </w:r>
      <w:r w:rsidRPr="00DE3209">
        <w:rPr>
          <w:sz w:val="24"/>
          <w:szCs w:val="24"/>
        </w:rPr>
        <w:t>включает время, отведенное на взаимодействие с семьями детей по реализации</w:t>
      </w:r>
      <w:r w:rsidRPr="00DE3209">
        <w:rPr>
          <w:spacing w:val="1"/>
          <w:sz w:val="24"/>
          <w:szCs w:val="24"/>
        </w:rPr>
        <w:t xml:space="preserve"> </w:t>
      </w:r>
      <w:r w:rsidRPr="00DE3209">
        <w:rPr>
          <w:sz w:val="24"/>
          <w:szCs w:val="24"/>
        </w:rPr>
        <w:t>основной</w:t>
      </w:r>
      <w:r w:rsidRPr="00DE3209">
        <w:rPr>
          <w:spacing w:val="-1"/>
          <w:sz w:val="24"/>
          <w:szCs w:val="24"/>
        </w:rPr>
        <w:t xml:space="preserve"> </w:t>
      </w:r>
      <w:r w:rsidRPr="00DE3209">
        <w:rPr>
          <w:sz w:val="24"/>
          <w:szCs w:val="24"/>
        </w:rPr>
        <w:t>образовательной</w:t>
      </w:r>
      <w:r w:rsidRPr="00DE3209">
        <w:rPr>
          <w:spacing w:val="-1"/>
          <w:sz w:val="24"/>
          <w:szCs w:val="24"/>
        </w:rPr>
        <w:t xml:space="preserve"> </w:t>
      </w:r>
      <w:r w:rsidRPr="00DE3209">
        <w:rPr>
          <w:sz w:val="24"/>
          <w:szCs w:val="24"/>
        </w:rPr>
        <w:t>программы</w:t>
      </w:r>
      <w:r w:rsidRPr="00DE3209">
        <w:rPr>
          <w:spacing w:val="-3"/>
          <w:sz w:val="24"/>
          <w:szCs w:val="24"/>
        </w:rPr>
        <w:t xml:space="preserve"> </w:t>
      </w:r>
      <w:r w:rsidRPr="00DE3209">
        <w:rPr>
          <w:sz w:val="24"/>
          <w:szCs w:val="24"/>
        </w:rPr>
        <w:t>дошкольного</w:t>
      </w:r>
      <w:r w:rsidRPr="00DE3209">
        <w:rPr>
          <w:spacing w:val="-3"/>
          <w:sz w:val="24"/>
          <w:szCs w:val="24"/>
        </w:rPr>
        <w:t xml:space="preserve"> </w:t>
      </w:r>
      <w:r w:rsidRPr="00DE3209">
        <w:rPr>
          <w:sz w:val="24"/>
          <w:szCs w:val="24"/>
        </w:rPr>
        <w:t>образования.</w:t>
      </w:r>
    </w:p>
    <w:p w:rsidR="00714E20" w:rsidRPr="00DE3209" w:rsidRDefault="00714E20" w:rsidP="00714E20">
      <w:pPr>
        <w:ind w:right="1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3209">
        <w:rPr>
          <w:rFonts w:ascii="Times New Roman" w:hAnsi="Times New Roman" w:cs="Times New Roman"/>
          <w:b/>
          <w:sz w:val="24"/>
          <w:szCs w:val="24"/>
        </w:rPr>
        <w:t xml:space="preserve">Анализ </w:t>
      </w:r>
      <w:r w:rsidRPr="00DE320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качества</w:t>
      </w:r>
      <w:r w:rsidRPr="00DE320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ООП</w:t>
      </w:r>
      <w:r w:rsidRPr="00DE3209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ДО</w:t>
      </w:r>
    </w:p>
    <w:tbl>
      <w:tblPr>
        <w:tblStyle w:val="TableNormal"/>
        <w:tblW w:w="9735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528"/>
        <w:gridCol w:w="875"/>
        <w:gridCol w:w="875"/>
        <w:gridCol w:w="873"/>
        <w:gridCol w:w="875"/>
      </w:tblGrid>
      <w:tr w:rsidR="00714E20" w:rsidRPr="00DE3209" w:rsidTr="008C6063">
        <w:trPr>
          <w:trHeight w:val="481"/>
        </w:trPr>
        <w:tc>
          <w:tcPr>
            <w:tcW w:w="709" w:type="dxa"/>
            <w:vMerge w:val="restart"/>
            <w:shd w:val="clear" w:color="auto" w:fill="auto"/>
          </w:tcPr>
          <w:p w:rsidR="00714E20" w:rsidRPr="00DE3209" w:rsidRDefault="00714E20" w:rsidP="008C6063">
            <w:pPr>
              <w:pStyle w:val="TableParagraph"/>
              <w:spacing w:before="99"/>
              <w:ind w:left="107" w:right="81" w:firstLine="52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№</w:t>
            </w:r>
            <w:r w:rsidRPr="00DE3209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E3209">
              <w:rPr>
                <w:b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5528" w:type="dxa"/>
            <w:vMerge w:val="restart"/>
            <w:shd w:val="clear" w:color="auto" w:fill="auto"/>
          </w:tcPr>
          <w:p w:rsidR="00714E20" w:rsidRPr="00DE3209" w:rsidRDefault="00714E20" w:rsidP="008C6063">
            <w:pPr>
              <w:ind w:right="-340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Параметры соответствия </w:t>
            </w:r>
          </w:p>
        </w:tc>
        <w:tc>
          <w:tcPr>
            <w:tcW w:w="3498" w:type="dxa"/>
            <w:gridSpan w:val="4"/>
            <w:shd w:val="clear" w:color="auto" w:fill="auto"/>
          </w:tcPr>
          <w:p w:rsidR="00714E20" w:rsidRPr="00DE3209" w:rsidRDefault="00714E20" w:rsidP="008C6063">
            <w:pPr>
              <w:pStyle w:val="TableParagraph"/>
              <w:spacing w:before="99"/>
              <w:ind w:left="547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Степень</w:t>
            </w:r>
            <w:r w:rsidRPr="00DE320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E3209">
              <w:rPr>
                <w:b/>
                <w:sz w:val="24"/>
                <w:szCs w:val="24"/>
              </w:rPr>
              <w:t>соответствия</w:t>
            </w:r>
          </w:p>
        </w:tc>
      </w:tr>
      <w:tr w:rsidR="00714E20" w:rsidRPr="00DE3209" w:rsidTr="008C6063">
        <w:trPr>
          <w:trHeight w:val="363"/>
        </w:trPr>
        <w:tc>
          <w:tcPr>
            <w:tcW w:w="709" w:type="dxa"/>
            <w:vMerge/>
            <w:shd w:val="clear" w:color="auto" w:fill="auto"/>
          </w:tcPr>
          <w:p w:rsidR="00714E20" w:rsidRPr="00DE3209" w:rsidRDefault="00714E20" w:rsidP="008C6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  <w:shd w:val="clear" w:color="auto" w:fill="auto"/>
          </w:tcPr>
          <w:p w:rsidR="00714E20" w:rsidRPr="00DE3209" w:rsidRDefault="00714E20" w:rsidP="008C6063">
            <w:pPr>
              <w:ind w:right="-34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shd w:val="clear" w:color="auto" w:fill="auto"/>
          </w:tcPr>
          <w:p w:rsidR="00714E20" w:rsidRPr="00DE3209" w:rsidRDefault="00714E20" w:rsidP="008C6063">
            <w:pPr>
              <w:pStyle w:val="TableParagraph"/>
              <w:spacing w:before="97"/>
              <w:ind w:left="14"/>
              <w:jc w:val="center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75" w:type="dxa"/>
            <w:shd w:val="clear" w:color="auto" w:fill="auto"/>
          </w:tcPr>
          <w:p w:rsidR="00714E20" w:rsidRPr="00DE3209" w:rsidRDefault="00714E20" w:rsidP="008C6063">
            <w:pPr>
              <w:pStyle w:val="TableParagraph"/>
              <w:spacing w:before="97"/>
              <w:ind w:left="11"/>
              <w:jc w:val="center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73" w:type="dxa"/>
            <w:shd w:val="clear" w:color="auto" w:fill="auto"/>
          </w:tcPr>
          <w:p w:rsidR="00714E20" w:rsidRPr="00DE3209" w:rsidRDefault="00714E20" w:rsidP="008C6063">
            <w:pPr>
              <w:pStyle w:val="TableParagraph"/>
              <w:spacing w:before="97"/>
              <w:ind w:left="15"/>
              <w:jc w:val="center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75" w:type="dxa"/>
            <w:shd w:val="clear" w:color="auto" w:fill="auto"/>
          </w:tcPr>
          <w:p w:rsidR="00714E20" w:rsidRPr="00DE3209" w:rsidRDefault="00714E20" w:rsidP="008C6063">
            <w:pPr>
              <w:pStyle w:val="TableParagraph"/>
              <w:spacing w:before="97"/>
              <w:ind w:left="15"/>
              <w:jc w:val="center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3</w:t>
            </w:r>
          </w:p>
        </w:tc>
      </w:tr>
      <w:tr w:rsidR="00714E20" w:rsidRPr="00DE3209" w:rsidTr="008C6063">
        <w:trPr>
          <w:trHeight w:val="479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92"/>
              <w:ind w:left="49" w:right="43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5528" w:type="dxa"/>
          </w:tcPr>
          <w:p w:rsidR="00714E20" w:rsidRPr="00DE3209" w:rsidRDefault="00714E20" w:rsidP="008C6063">
            <w:pPr>
              <w:pStyle w:val="TableParagraph"/>
              <w:spacing w:before="92"/>
              <w:ind w:left="62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Наличие</w:t>
            </w:r>
            <w:proofErr w:type="spellEnd"/>
            <w:r w:rsidRPr="00DE3209">
              <w:rPr>
                <w:spacing w:val="-3"/>
                <w:sz w:val="24"/>
                <w:szCs w:val="24"/>
              </w:rPr>
              <w:t xml:space="preserve"> </w:t>
            </w:r>
            <w:r w:rsidRPr="00DE3209">
              <w:rPr>
                <w:sz w:val="24"/>
                <w:szCs w:val="24"/>
              </w:rPr>
              <w:t>ООП</w:t>
            </w:r>
            <w:r w:rsidRPr="00DE3209">
              <w:rPr>
                <w:spacing w:val="-2"/>
                <w:sz w:val="24"/>
                <w:szCs w:val="24"/>
              </w:rPr>
              <w:t xml:space="preserve"> </w:t>
            </w:r>
            <w:r w:rsidRPr="00DE3209">
              <w:rPr>
                <w:sz w:val="24"/>
                <w:szCs w:val="24"/>
              </w:rPr>
              <w:t>ДО</w:t>
            </w: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73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</w:p>
        </w:tc>
      </w:tr>
      <w:tr w:rsidR="00714E20" w:rsidRPr="00DE3209" w:rsidTr="008C6063">
        <w:trPr>
          <w:trHeight w:val="479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95"/>
              <w:ind w:left="49" w:right="43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2.</w:t>
            </w:r>
          </w:p>
        </w:tc>
        <w:tc>
          <w:tcPr>
            <w:tcW w:w="5528" w:type="dxa"/>
          </w:tcPr>
          <w:p w:rsidR="00714E20" w:rsidRPr="00DE3209" w:rsidRDefault="00714E20" w:rsidP="008C6063">
            <w:pPr>
              <w:pStyle w:val="TableParagraph"/>
              <w:spacing w:before="95"/>
              <w:ind w:left="62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Наличие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рабочих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программ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ООП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</w:t>
            </w: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3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714E20" w:rsidRPr="00DE3209" w:rsidTr="008C6063">
        <w:trPr>
          <w:trHeight w:val="756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95"/>
              <w:ind w:left="49" w:right="43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3.</w:t>
            </w:r>
          </w:p>
        </w:tc>
        <w:tc>
          <w:tcPr>
            <w:tcW w:w="5528" w:type="dxa"/>
          </w:tcPr>
          <w:p w:rsidR="00714E20" w:rsidRPr="00DE3209" w:rsidRDefault="00714E20" w:rsidP="008C6063">
            <w:pPr>
              <w:pStyle w:val="TableParagraph"/>
              <w:spacing w:before="95"/>
              <w:ind w:left="62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Наличие</w:t>
            </w:r>
            <w:r w:rsidRPr="00DE3209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учебного</w:t>
            </w:r>
            <w:r w:rsidRPr="00DE3209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плана,</w:t>
            </w:r>
            <w:r w:rsidRPr="00DE3209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годового</w:t>
            </w:r>
            <w:r w:rsidRPr="00DE3209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календарного</w:t>
            </w:r>
            <w:r w:rsidRPr="00DE3209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учебного</w:t>
            </w:r>
            <w:r w:rsidRPr="00DE3209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графика,</w:t>
            </w:r>
            <w:r w:rsidRPr="00DE3209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краткой</w:t>
            </w:r>
            <w:r w:rsidRPr="00DE3209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презентации</w:t>
            </w:r>
            <w:r w:rsidRPr="00DE3209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 xml:space="preserve">ООП 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</w:t>
            </w: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3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</w:p>
        </w:tc>
      </w:tr>
      <w:tr w:rsidR="00714E20" w:rsidRPr="00DE3209" w:rsidTr="008C6063">
        <w:trPr>
          <w:trHeight w:val="755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95"/>
              <w:ind w:left="49" w:right="42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4.</w:t>
            </w:r>
          </w:p>
        </w:tc>
        <w:tc>
          <w:tcPr>
            <w:tcW w:w="5528" w:type="dxa"/>
          </w:tcPr>
          <w:p w:rsidR="00714E20" w:rsidRPr="00DE3209" w:rsidRDefault="00714E20" w:rsidP="008C6063">
            <w:pPr>
              <w:pStyle w:val="TableParagraph"/>
              <w:spacing w:before="95"/>
              <w:ind w:left="62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Наличие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обязательной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части</w:t>
            </w:r>
            <w:r w:rsidRPr="00DE3209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части,</w:t>
            </w:r>
            <w:r w:rsidRPr="00DE32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формируемой</w:t>
            </w:r>
            <w:r w:rsidRPr="00DE3209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участниками</w:t>
            </w:r>
            <w:r w:rsidRPr="00DE3209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образовательных</w:t>
            </w:r>
            <w:r w:rsidRPr="00DE3209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отношений</w:t>
            </w:r>
            <w:r w:rsidRPr="00DE32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целевом,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содержательном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 организационном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разделе</w:t>
            </w: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3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</w:p>
        </w:tc>
      </w:tr>
      <w:tr w:rsidR="00714E20" w:rsidRPr="00DE3209" w:rsidTr="008C6063">
        <w:trPr>
          <w:trHeight w:val="757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95"/>
              <w:ind w:left="49" w:right="43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5.</w:t>
            </w:r>
          </w:p>
        </w:tc>
        <w:tc>
          <w:tcPr>
            <w:tcW w:w="5528" w:type="dxa"/>
          </w:tcPr>
          <w:p w:rsidR="00714E20" w:rsidRPr="00DE3209" w:rsidRDefault="00714E20" w:rsidP="008C6063">
            <w:pPr>
              <w:pStyle w:val="TableParagraph"/>
              <w:spacing w:before="95"/>
              <w:ind w:left="62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Соответствие</w:t>
            </w:r>
            <w:r w:rsidRPr="00DE32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целевого,</w:t>
            </w:r>
            <w:r w:rsidRPr="00DE32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содержательного</w:t>
            </w:r>
            <w:r w:rsidRPr="00DE32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организационного</w:t>
            </w:r>
            <w:r w:rsidRPr="00DE32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компонента</w:t>
            </w:r>
            <w:r w:rsidRPr="00DE3209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ООП</w:t>
            </w:r>
            <w:r w:rsidRPr="00DE3209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</w:t>
            </w:r>
            <w:r w:rsidRPr="00DE32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возрастным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индивидуальным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особенностям</w:t>
            </w:r>
            <w:r w:rsidRPr="00DE32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3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</w:p>
        </w:tc>
      </w:tr>
      <w:tr w:rsidR="00714E20" w:rsidRPr="00DE3209" w:rsidTr="008C6063">
        <w:trPr>
          <w:trHeight w:val="1032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93"/>
              <w:ind w:left="49" w:right="43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6.</w:t>
            </w:r>
          </w:p>
        </w:tc>
        <w:tc>
          <w:tcPr>
            <w:tcW w:w="5528" w:type="dxa"/>
          </w:tcPr>
          <w:p w:rsidR="00714E20" w:rsidRPr="00DE3209" w:rsidRDefault="00714E20" w:rsidP="008C6063">
            <w:pPr>
              <w:pStyle w:val="TableParagraph"/>
              <w:spacing w:before="93"/>
              <w:ind w:left="62" w:right="54"/>
              <w:jc w:val="bot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Целевая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направленность,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содержательный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организационный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компонент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части,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формируемой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участниками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образовательных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отношений,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разработаны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соответствии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изучением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спроса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на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образовательные</w:t>
            </w:r>
            <w:r w:rsidRPr="00DE3209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услуги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 стороны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потребителей</w:t>
            </w: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3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</w:p>
        </w:tc>
      </w:tr>
      <w:tr w:rsidR="00714E20" w:rsidRPr="00DE3209" w:rsidTr="008C6063">
        <w:trPr>
          <w:trHeight w:val="1307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92"/>
              <w:ind w:left="49" w:right="43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7.</w:t>
            </w:r>
          </w:p>
        </w:tc>
        <w:tc>
          <w:tcPr>
            <w:tcW w:w="5528" w:type="dxa"/>
          </w:tcPr>
          <w:p w:rsidR="00714E20" w:rsidRPr="00DE3209" w:rsidRDefault="00714E20" w:rsidP="008C6063">
            <w:pPr>
              <w:pStyle w:val="TableParagraph"/>
              <w:spacing w:before="92"/>
              <w:ind w:left="62" w:right="48"/>
              <w:jc w:val="bot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Целевая направленность, содержательный и организационный компонент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ООП ДО в части,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формируемой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участниками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образовательных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отношений,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разработаны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соответствии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спецификой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национальных,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E3209">
              <w:rPr>
                <w:sz w:val="24"/>
                <w:szCs w:val="24"/>
                <w:lang w:val="ru-RU"/>
              </w:rPr>
              <w:t>социокультурных</w:t>
            </w:r>
            <w:proofErr w:type="spellEnd"/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иных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условий,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которых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осуществляется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образовательная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деятельность</w:t>
            </w: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3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</w:p>
        </w:tc>
      </w:tr>
      <w:tr w:rsidR="00714E20" w:rsidRPr="00DE3209" w:rsidTr="008C6063">
        <w:trPr>
          <w:trHeight w:val="756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92"/>
              <w:ind w:left="49" w:right="43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8.</w:t>
            </w:r>
          </w:p>
        </w:tc>
        <w:tc>
          <w:tcPr>
            <w:tcW w:w="5528" w:type="dxa"/>
          </w:tcPr>
          <w:p w:rsidR="00714E20" w:rsidRPr="00DE3209" w:rsidRDefault="00714E20" w:rsidP="008C6063">
            <w:pPr>
              <w:pStyle w:val="TableParagraph"/>
              <w:spacing w:before="92"/>
              <w:ind w:left="62" w:right="46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Целевая направленность, содержательный и организационный компонент ООП ДО разработаны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на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основе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учета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потребностей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возможностей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всех</w:t>
            </w:r>
            <w:r w:rsidRPr="00DE32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участников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образовательных отношений</w:t>
            </w: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3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</w:p>
        </w:tc>
      </w:tr>
      <w:tr w:rsidR="00714E20" w:rsidRPr="00DE3209" w:rsidTr="008C6063">
        <w:trPr>
          <w:trHeight w:val="479"/>
        </w:trPr>
        <w:tc>
          <w:tcPr>
            <w:tcW w:w="709" w:type="dxa"/>
            <w:shd w:val="clear" w:color="auto" w:fill="auto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528" w:type="dxa"/>
            <w:shd w:val="clear" w:color="auto" w:fill="auto"/>
          </w:tcPr>
          <w:p w:rsidR="00714E20" w:rsidRPr="00DE3209" w:rsidRDefault="00714E20" w:rsidP="008C6063">
            <w:pPr>
              <w:pStyle w:val="TableParagraph"/>
              <w:spacing w:before="99"/>
              <w:ind w:left="62"/>
              <w:rPr>
                <w:b/>
                <w:sz w:val="24"/>
                <w:szCs w:val="24"/>
              </w:rPr>
            </w:pPr>
            <w:proofErr w:type="spellStart"/>
            <w:r w:rsidRPr="00DE3209">
              <w:rPr>
                <w:b/>
                <w:sz w:val="24"/>
                <w:szCs w:val="24"/>
              </w:rPr>
              <w:t>Итоговая</w:t>
            </w:r>
            <w:proofErr w:type="spellEnd"/>
            <w:r w:rsidRPr="00DE320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b/>
                <w:sz w:val="24"/>
                <w:szCs w:val="24"/>
              </w:rPr>
              <w:t>оценка</w:t>
            </w:r>
            <w:proofErr w:type="spellEnd"/>
            <w:r w:rsidRPr="00DE320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498" w:type="dxa"/>
            <w:gridSpan w:val="4"/>
            <w:shd w:val="clear" w:color="auto" w:fill="auto"/>
          </w:tcPr>
          <w:p w:rsidR="00714E20" w:rsidRPr="00416585" w:rsidRDefault="00416585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                                       3</w:t>
            </w:r>
          </w:p>
        </w:tc>
      </w:tr>
    </w:tbl>
    <w:p w:rsidR="00714E20" w:rsidRPr="00DE3209" w:rsidRDefault="00714E20" w:rsidP="00714E20">
      <w:pPr>
        <w:pStyle w:val="a6"/>
        <w:spacing w:before="0" w:after="0"/>
        <w:ind w:firstLine="851"/>
        <w:jc w:val="both"/>
      </w:pPr>
      <w:r w:rsidRPr="00DE3209">
        <w:t>Содержание Программы обеспечивает развитие детей в возрасте от 3 до 7 лет с учётом их возрастных и индивидуальных особенностей по основным взаимодополняющим образовательным областям: социально - коммуникативное развитие, познавательное развитие, речевое развитие, художественно - эстетическое развитие, физическое развитие, 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</w:p>
    <w:p w:rsidR="00714E20" w:rsidRPr="00DE3209" w:rsidRDefault="00714E20" w:rsidP="00714E20">
      <w:pPr>
        <w:pStyle w:val="a6"/>
        <w:spacing w:before="0" w:after="0"/>
        <w:ind w:firstLine="851"/>
        <w:jc w:val="both"/>
      </w:pPr>
      <w:r w:rsidRPr="00DE3209">
        <w:t>Образовательная программа ДОУ является основным внутренним нормативно-управленческим документом, регламентирующим жизнедеятельность детского сада. Программа призвана обеспечить конкретизацию и обоснование выбора цели, содержания, применяемых методик и технологий, форм организации образовательного процесса в ДОУ, исходя из требований примерной  образовательной программы, логики развития самого образовательного учреждения, его возможностей, образовательных запросов основных социальных заказчиков - родителей (законных представителей).</w:t>
      </w:r>
    </w:p>
    <w:p w:rsidR="00714E20" w:rsidRPr="00DE3209" w:rsidRDefault="00714E20" w:rsidP="00714E20">
      <w:pPr>
        <w:shd w:val="clear" w:color="auto" w:fill="FFFFFF"/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 xml:space="preserve">Целевые установки, содержание Программы, </w:t>
      </w:r>
      <w:proofErr w:type="spellStart"/>
      <w:r w:rsidRPr="00DE3209">
        <w:rPr>
          <w:rFonts w:ascii="Times New Roman" w:hAnsi="Times New Roman" w:cs="Times New Roman"/>
          <w:sz w:val="24"/>
          <w:szCs w:val="24"/>
        </w:rPr>
        <w:t>критериальная</w:t>
      </w:r>
      <w:proofErr w:type="spellEnd"/>
      <w:r w:rsidRPr="00DE3209">
        <w:rPr>
          <w:rFonts w:ascii="Times New Roman" w:hAnsi="Times New Roman" w:cs="Times New Roman"/>
          <w:sz w:val="24"/>
          <w:szCs w:val="24"/>
        </w:rPr>
        <w:t xml:space="preserve"> оценка результативности образовательной деятельности сопряжено и не противоречит ведущим позициям концепции и миссии развития образовательного учреждения.</w:t>
      </w:r>
    </w:p>
    <w:p w:rsidR="00714E20" w:rsidRPr="00DE3209" w:rsidRDefault="00714E20" w:rsidP="00714E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 xml:space="preserve">Программа формируется как программа психолого-педагогической поддержки позитивной социализации и индивидуализации, развития личности детей дошкольного </w:t>
      </w:r>
      <w:r w:rsidRPr="00DE3209">
        <w:rPr>
          <w:rFonts w:ascii="Times New Roman" w:hAnsi="Times New Roman" w:cs="Times New Roman"/>
          <w:sz w:val="24"/>
          <w:szCs w:val="24"/>
        </w:rPr>
        <w:lastRenderedPageBreak/>
        <w:t>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714E20" w:rsidRPr="00DE3209" w:rsidRDefault="00714E20" w:rsidP="00714E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>Программа состоит из обязательной части и части, формируемой участниками образовательных отношений. Обе части являются взаимодополняющими. Обязательная часть Программы предполагает комплексность подхода, обеспечивая развитие детей во всех взаимодополняющих образовательных областях (социально-коммуникативное развитие, познавательное развитие, речевое развитие, художественно-эстетическое развитие, физическое развитие).</w:t>
      </w:r>
    </w:p>
    <w:p w:rsidR="00714E20" w:rsidRPr="00DE3209" w:rsidRDefault="00714E20" w:rsidP="00714E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>В части, формируемой участниками образовательных отношений, представлены выбранные и разработанные участниками образовательных отношений Программы, направленные на развитие детей в одной или нескольких образовательных областях, видах деятельности и культурных практиках, методики, формы организации образовательной работы.</w:t>
      </w:r>
    </w:p>
    <w:p w:rsidR="00714E20" w:rsidRPr="00DE3209" w:rsidRDefault="00714E20" w:rsidP="00714E20">
      <w:pPr>
        <w:pStyle w:val="Bodytext0"/>
        <w:shd w:val="clear" w:color="auto" w:fill="auto"/>
        <w:spacing w:before="0"/>
        <w:ind w:left="20" w:right="20" w:firstLine="700"/>
        <w:jc w:val="both"/>
        <w:rPr>
          <w:sz w:val="24"/>
          <w:szCs w:val="24"/>
        </w:rPr>
      </w:pPr>
      <w:r w:rsidRPr="00DE3209">
        <w:rPr>
          <w:sz w:val="24"/>
          <w:szCs w:val="24"/>
        </w:rPr>
        <w:t xml:space="preserve">Объем обязательной части ООП ДО и части, формируемой участниками образовательного процесса, соответствует требованиям к объему и содержанию, отражает специфику условий осуществления образовательного процесса и приоритетного направления (нравственно-патриотическое), а также включает время, отведенное на взаимодействие с семьями детей по реализации ООП ДО. </w:t>
      </w:r>
    </w:p>
    <w:p w:rsidR="00714E20" w:rsidRPr="00DE3209" w:rsidRDefault="00714E20" w:rsidP="00714E20">
      <w:pPr>
        <w:pStyle w:val="Bodytext0"/>
        <w:shd w:val="clear" w:color="auto" w:fill="auto"/>
        <w:spacing w:before="0"/>
        <w:ind w:left="20" w:right="20" w:firstLine="420"/>
        <w:jc w:val="both"/>
        <w:rPr>
          <w:sz w:val="24"/>
          <w:szCs w:val="24"/>
        </w:rPr>
      </w:pPr>
      <w:r w:rsidRPr="00DE3209">
        <w:rPr>
          <w:sz w:val="24"/>
          <w:szCs w:val="24"/>
        </w:rPr>
        <w:t>Программа реализуется в совместной деятельности взрослых и детей (групповая и подгрупповая), индивидуальной работе с детьми,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714E20" w:rsidRPr="00DE3209" w:rsidRDefault="00714E20" w:rsidP="00714E20">
      <w:pPr>
        <w:pStyle w:val="Bodytext0"/>
        <w:shd w:val="clear" w:color="auto" w:fill="auto"/>
        <w:spacing w:before="0"/>
        <w:ind w:left="20" w:right="20" w:firstLine="420"/>
        <w:jc w:val="both"/>
        <w:rPr>
          <w:sz w:val="24"/>
          <w:szCs w:val="24"/>
        </w:rPr>
      </w:pPr>
      <w:r w:rsidRPr="00DE3209">
        <w:rPr>
          <w:sz w:val="24"/>
          <w:szCs w:val="24"/>
        </w:rPr>
        <w:t>Построение  образовательного процесса происходит на адекватных возрасту формах работы с детьми (одна из ведущих - игра). Непосредственно  образовательная деятельность проводится педагогами в игровой форме. Задачи  развития, воспитания и обучения  решаются педагогами  в  игровой, коммуникативной, трудовой, познавательно-исследовательской, продуктивной, музыкально -художественной деятельности, в ходе режимных моментов; во время самостоятельной деятельности детей; во взаимодействии с семьями воспитанников.</w:t>
      </w:r>
    </w:p>
    <w:p w:rsidR="00714E20" w:rsidRPr="00DE3209" w:rsidRDefault="00714E20" w:rsidP="00714E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 xml:space="preserve">         Целевая направленность, содержательный и организационный компонент ООП ДО в части, формируемой участниками образовательных отношений, разработаны в соответствии с изучением спроса на образовательные услуги со стороны потребителей и в соответствии со спецификой национальных, </w:t>
      </w:r>
      <w:proofErr w:type="spellStart"/>
      <w:r w:rsidRPr="00DE3209"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 w:rsidRPr="00DE3209">
        <w:rPr>
          <w:rFonts w:ascii="Times New Roman" w:hAnsi="Times New Roman" w:cs="Times New Roman"/>
          <w:sz w:val="24"/>
          <w:szCs w:val="24"/>
        </w:rPr>
        <w:t xml:space="preserve"> и иных условий, в которых осуществляется образовательная деятельность. Целевая направленность, содержательный и организационный компонент ООП ДО разработаны на основе учета потребностей и возможностей всех участников образовательных отношений.</w:t>
      </w:r>
    </w:p>
    <w:p w:rsidR="00714E20" w:rsidRPr="00DE3209" w:rsidRDefault="00714E20" w:rsidP="00714E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>Структура ООП ДО МКДОУ «Детский сад №13 г. Киренска» соответствует требованиям ФГОС ДО.</w:t>
      </w:r>
    </w:p>
    <w:p w:rsidR="00714E20" w:rsidRPr="00DE3209" w:rsidRDefault="00714E20" w:rsidP="00714E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E20" w:rsidRPr="00DE3209" w:rsidRDefault="00714E20" w:rsidP="00714E20">
      <w:pPr>
        <w:widowControl w:val="0"/>
        <w:tabs>
          <w:tab w:val="left" w:pos="611"/>
        </w:tabs>
        <w:spacing w:after="0" w:line="274" w:lineRule="exact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" w:name="bookmark4"/>
      <w:r w:rsidRPr="00DE3209">
        <w:rPr>
          <w:rFonts w:ascii="Times New Roman" w:hAnsi="Times New Roman" w:cs="Times New Roman"/>
          <w:b/>
          <w:sz w:val="24"/>
          <w:szCs w:val="24"/>
        </w:rPr>
        <w:t xml:space="preserve">1.2. Анализ </w:t>
      </w:r>
      <w:proofErr w:type="spellStart"/>
      <w:r w:rsidRPr="00DE3209">
        <w:rPr>
          <w:rFonts w:ascii="Times New Roman" w:hAnsi="Times New Roman" w:cs="Times New Roman"/>
          <w:b/>
          <w:sz w:val="24"/>
          <w:szCs w:val="24"/>
        </w:rPr>
        <w:t>психолого</w:t>
      </w:r>
      <w:proofErr w:type="spellEnd"/>
      <w:r w:rsidRPr="00DE3209">
        <w:rPr>
          <w:rFonts w:ascii="Times New Roman" w:hAnsi="Times New Roman" w:cs="Times New Roman"/>
          <w:b/>
          <w:sz w:val="24"/>
          <w:szCs w:val="24"/>
        </w:rPr>
        <w:t xml:space="preserve"> - педагогических условий реализации ООП ДОУ.</w:t>
      </w:r>
      <w:bookmarkEnd w:id="4"/>
    </w:p>
    <w:p w:rsidR="00714E20" w:rsidRPr="00DE3209" w:rsidRDefault="00714E20" w:rsidP="00714E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E20" w:rsidRPr="00DE3209" w:rsidRDefault="00714E20" w:rsidP="00714E20">
      <w:pPr>
        <w:pStyle w:val="Bodytext0"/>
        <w:shd w:val="clear" w:color="auto" w:fill="auto"/>
        <w:spacing w:before="0"/>
        <w:ind w:right="20" w:firstLine="567"/>
        <w:jc w:val="both"/>
        <w:rPr>
          <w:sz w:val="24"/>
          <w:szCs w:val="24"/>
        </w:rPr>
      </w:pPr>
      <w:r w:rsidRPr="00DE3209">
        <w:rPr>
          <w:sz w:val="24"/>
          <w:szCs w:val="24"/>
        </w:rPr>
        <w:t xml:space="preserve">В соответствии с ФГОС ДО особое внимание уделяется </w:t>
      </w:r>
      <w:proofErr w:type="spellStart"/>
      <w:r w:rsidRPr="00DE3209">
        <w:rPr>
          <w:sz w:val="24"/>
          <w:szCs w:val="24"/>
        </w:rPr>
        <w:t>психолого</w:t>
      </w:r>
      <w:proofErr w:type="spellEnd"/>
      <w:r w:rsidRPr="00DE3209">
        <w:rPr>
          <w:sz w:val="24"/>
          <w:szCs w:val="24"/>
        </w:rPr>
        <w:t xml:space="preserve"> - педагогическим условиям. 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области. Повышению качества образовательной работы с детьми способствует рационально организованная в группах развивающая среда, создающая условия для совместной деятельности детей и педагогов и позволяющая варьировать способы и формы организации их жизнедеятельности. Эффект и поддержка положительного эмоционального фона создается за счет вариативного и рационального использования помещений — как групповых комнат, так и помещений МКДОУ в целом.</w:t>
      </w:r>
    </w:p>
    <w:p w:rsidR="00714E20" w:rsidRPr="00DE3209" w:rsidRDefault="00714E20" w:rsidP="00714E20">
      <w:pPr>
        <w:pStyle w:val="Bodytext0"/>
        <w:shd w:val="clear" w:color="auto" w:fill="auto"/>
        <w:spacing w:before="0"/>
        <w:ind w:right="20" w:firstLine="567"/>
        <w:jc w:val="both"/>
        <w:rPr>
          <w:sz w:val="24"/>
          <w:szCs w:val="24"/>
        </w:rPr>
      </w:pPr>
    </w:p>
    <w:p w:rsidR="00714E20" w:rsidRPr="00DE3209" w:rsidRDefault="00714E20" w:rsidP="00714E20">
      <w:pPr>
        <w:pStyle w:val="Bodytext0"/>
        <w:shd w:val="clear" w:color="auto" w:fill="auto"/>
        <w:spacing w:before="0"/>
        <w:ind w:right="20" w:firstLine="567"/>
        <w:jc w:val="both"/>
        <w:rPr>
          <w:sz w:val="24"/>
          <w:szCs w:val="24"/>
        </w:rPr>
      </w:pPr>
      <w:r w:rsidRPr="00DE3209">
        <w:rPr>
          <w:sz w:val="24"/>
          <w:szCs w:val="24"/>
        </w:rPr>
        <w:t xml:space="preserve">Посещение НОД и совместной деятельности в режимных моментах педагогов </w:t>
      </w:r>
      <w:r w:rsidRPr="00DE3209">
        <w:rPr>
          <w:sz w:val="24"/>
          <w:szCs w:val="24"/>
        </w:rPr>
        <w:lastRenderedPageBreak/>
        <w:t>показало, что все сотрудники, без исключения, создают и поддерживают доброжелательную атмосферу в группе, что способствует установлению доверительных отношений с детьми:</w:t>
      </w:r>
    </w:p>
    <w:p w:rsidR="00714E20" w:rsidRPr="00DE3209" w:rsidRDefault="00714E20" w:rsidP="00714E20">
      <w:pPr>
        <w:pStyle w:val="Bodytext0"/>
        <w:numPr>
          <w:ilvl w:val="0"/>
          <w:numId w:val="10"/>
        </w:numPr>
        <w:shd w:val="clear" w:color="auto" w:fill="auto"/>
        <w:spacing w:before="0"/>
        <w:rPr>
          <w:sz w:val="24"/>
          <w:szCs w:val="24"/>
        </w:rPr>
      </w:pPr>
      <w:r w:rsidRPr="00DE3209">
        <w:rPr>
          <w:sz w:val="24"/>
          <w:szCs w:val="24"/>
        </w:rPr>
        <w:t>общаются с детьми дружелюбно, уважительно, вежливо, ласково;</w:t>
      </w:r>
    </w:p>
    <w:p w:rsidR="00714E20" w:rsidRPr="00DE3209" w:rsidRDefault="00714E20" w:rsidP="00714E20">
      <w:pPr>
        <w:pStyle w:val="Bodytext0"/>
        <w:numPr>
          <w:ilvl w:val="0"/>
          <w:numId w:val="10"/>
        </w:numPr>
        <w:shd w:val="clear" w:color="auto" w:fill="auto"/>
        <w:spacing w:before="0"/>
        <w:rPr>
          <w:sz w:val="24"/>
          <w:szCs w:val="24"/>
        </w:rPr>
      </w:pPr>
      <w:r w:rsidRPr="00DE3209">
        <w:rPr>
          <w:sz w:val="24"/>
          <w:szCs w:val="24"/>
        </w:rPr>
        <w:t>поддерживают доброжелательные отношения между детьми;</w:t>
      </w:r>
    </w:p>
    <w:p w:rsidR="00714E20" w:rsidRPr="00DE3209" w:rsidRDefault="00714E20" w:rsidP="00714E20">
      <w:pPr>
        <w:pStyle w:val="Bodytext0"/>
        <w:numPr>
          <w:ilvl w:val="0"/>
          <w:numId w:val="10"/>
        </w:numPr>
        <w:shd w:val="clear" w:color="auto" w:fill="auto"/>
        <w:spacing w:before="0"/>
        <w:ind w:right="240"/>
        <w:jc w:val="both"/>
        <w:rPr>
          <w:sz w:val="24"/>
          <w:szCs w:val="24"/>
        </w:rPr>
      </w:pPr>
      <w:r w:rsidRPr="00DE3209">
        <w:rPr>
          <w:sz w:val="24"/>
          <w:szCs w:val="24"/>
        </w:rPr>
        <w:t>голос взрослого не доминирует над голосами детей, в группе наблюдается естественный шум;</w:t>
      </w:r>
    </w:p>
    <w:p w:rsidR="00714E20" w:rsidRPr="00DE3209" w:rsidRDefault="00714E20" w:rsidP="00714E20">
      <w:pPr>
        <w:pStyle w:val="Bodytext0"/>
        <w:numPr>
          <w:ilvl w:val="0"/>
          <w:numId w:val="10"/>
        </w:numPr>
        <w:shd w:val="clear" w:color="auto" w:fill="auto"/>
        <w:spacing w:before="0"/>
        <w:ind w:right="620"/>
        <w:rPr>
          <w:sz w:val="24"/>
          <w:szCs w:val="24"/>
        </w:rPr>
      </w:pPr>
      <w:r w:rsidRPr="00DE3209">
        <w:rPr>
          <w:sz w:val="24"/>
          <w:szCs w:val="24"/>
        </w:rPr>
        <w:t>взрослые не прибегают к негативным дисциплинарным методам, которые обижают, пугают или унижают детей;</w:t>
      </w:r>
    </w:p>
    <w:p w:rsidR="00714E20" w:rsidRPr="00DE3209" w:rsidRDefault="00714E20" w:rsidP="00714E20">
      <w:pPr>
        <w:pStyle w:val="Bodytext0"/>
        <w:numPr>
          <w:ilvl w:val="0"/>
          <w:numId w:val="10"/>
        </w:numPr>
        <w:shd w:val="clear" w:color="auto" w:fill="auto"/>
        <w:spacing w:before="0"/>
        <w:rPr>
          <w:sz w:val="24"/>
          <w:szCs w:val="24"/>
        </w:rPr>
      </w:pPr>
      <w:r w:rsidRPr="00DE3209">
        <w:rPr>
          <w:sz w:val="24"/>
          <w:szCs w:val="24"/>
        </w:rPr>
        <w:t>в индивидуальном общении с ребенком выбирают позицию «глаза на одном уровне»;</w:t>
      </w:r>
    </w:p>
    <w:p w:rsidR="00714E20" w:rsidRPr="00DE3209" w:rsidRDefault="00714E20" w:rsidP="00714E20">
      <w:pPr>
        <w:pStyle w:val="Bodytext0"/>
        <w:numPr>
          <w:ilvl w:val="0"/>
          <w:numId w:val="10"/>
        </w:numPr>
        <w:shd w:val="clear" w:color="auto" w:fill="auto"/>
        <w:spacing w:before="0"/>
        <w:rPr>
          <w:sz w:val="24"/>
          <w:szCs w:val="24"/>
        </w:rPr>
      </w:pPr>
      <w:r w:rsidRPr="00DE3209">
        <w:rPr>
          <w:sz w:val="24"/>
          <w:szCs w:val="24"/>
        </w:rPr>
        <w:t>учитывают потребность детей в поддержке взрослых;</w:t>
      </w:r>
    </w:p>
    <w:p w:rsidR="00714E20" w:rsidRPr="00DE3209" w:rsidRDefault="00714E20" w:rsidP="00714E20">
      <w:pPr>
        <w:pStyle w:val="Bodytext0"/>
        <w:numPr>
          <w:ilvl w:val="0"/>
          <w:numId w:val="10"/>
        </w:numPr>
        <w:shd w:val="clear" w:color="auto" w:fill="auto"/>
        <w:spacing w:before="0"/>
        <w:ind w:right="1180"/>
        <w:rPr>
          <w:sz w:val="24"/>
          <w:szCs w:val="24"/>
        </w:rPr>
      </w:pPr>
      <w:r w:rsidRPr="00DE3209">
        <w:rPr>
          <w:sz w:val="24"/>
          <w:szCs w:val="24"/>
        </w:rPr>
        <w:t>чутко реагируют на инициативу детей в общении, учитывают их возрастные и индивидуальные особенности;</w:t>
      </w:r>
    </w:p>
    <w:p w:rsidR="00714E20" w:rsidRPr="00DE3209" w:rsidRDefault="00714E20" w:rsidP="00714E20">
      <w:pPr>
        <w:pStyle w:val="Bodytext0"/>
        <w:numPr>
          <w:ilvl w:val="0"/>
          <w:numId w:val="10"/>
        </w:numPr>
        <w:shd w:val="clear" w:color="auto" w:fill="auto"/>
        <w:spacing w:before="0"/>
        <w:rPr>
          <w:sz w:val="24"/>
          <w:szCs w:val="24"/>
        </w:rPr>
      </w:pPr>
      <w:r w:rsidRPr="00DE3209">
        <w:rPr>
          <w:sz w:val="24"/>
          <w:szCs w:val="24"/>
        </w:rPr>
        <w:t>уделяют специальное внимание детям с особыми потребностями;</w:t>
      </w:r>
    </w:p>
    <w:p w:rsidR="00714E20" w:rsidRPr="00DE3209" w:rsidRDefault="00714E20" w:rsidP="00714E20">
      <w:pPr>
        <w:pStyle w:val="Bodytext0"/>
        <w:numPr>
          <w:ilvl w:val="0"/>
          <w:numId w:val="10"/>
        </w:numPr>
        <w:shd w:val="clear" w:color="auto" w:fill="auto"/>
        <w:spacing w:before="0"/>
        <w:ind w:right="900"/>
        <w:rPr>
          <w:sz w:val="24"/>
          <w:szCs w:val="24"/>
        </w:rPr>
      </w:pPr>
      <w:r w:rsidRPr="00DE3209">
        <w:rPr>
          <w:sz w:val="24"/>
          <w:szCs w:val="24"/>
        </w:rPr>
        <w:t>при коррекции поведения детей чаще пользуются поощрением, поддержкой, чем порицанием и запрещением.</w:t>
      </w:r>
    </w:p>
    <w:p w:rsidR="00714E20" w:rsidRPr="00DE3209" w:rsidRDefault="00714E20" w:rsidP="00714E20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Анализа мероприятий педагогов с детьми показал, что педагоги владеют методикой дошкольного образования и воспитания, приемами взаимодействия с детьми, прослеживается личностно-</w:t>
      </w:r>
      <w:r w:rsidRPr="00DE3209">
        <w:rPr>
          <w:rFonts w:ascii="Times New Roman" w:hAnsi="Times New Roman" w:cs="Times New Roman"/>
        </w:rPr>
        <w:softHyphen/>
        <w:t>ориентированное взаимодействие с детьми. Последовательность видов деятельности, и само построение мероприятий, учитывает следующие моменты: возрастные особенности детей; основные задачи; физическую, умственную, эмоциональную нагрузки; характер предшествующей и последующей деятельности; условия проведения занятий.   Много внимания уделяется формированию предпосылок учебной деятельности дошкольников, логического мышления, сообразительности. В процессе мероприятий  наблюдается положительный эмоциональный фон, партнерские взаимоотношения детей и взрослых за счет использования игры, внесения новых заданий, использования ИКТ, заданий повышенной трудности, писем и т. п.</w:t>
      </w:r>
    </w:p>
    <w:p w:rsidR="00714E20" w:rsidRPr="00DE3209" w:rsidRDefault="00714E20" w:rsidP="00714E20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Педагоги постоянно изучают и используют в своей профессиональной деятельности современные образовательные технологии, включая информационные образовательные ресурсы, современные педагогические технологии продуктивного, дифференцированного, развивающего обучения, занимаются самообразованием.</w:t>
      </w:r>
    </w:p>
    <w:p w:rsidR="00714E20" w:rsidRPr="00DE3209" w:rsidRDefault="00714E20" w:rsidP="00714E20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Созданы условия для индивидуальных и коллективных игр и занятий, активности детей. Это позволяет детям организовывать разные игры и занятия в соответствии со своими интересами и замыслами, а также найти удобное, комфортное и безопасное место в зависимости от своего эмоционального состояния. При этом обеспечивается доступность ко всему содержанию развивающей среды, предоставляется детям возможность самостоятельно менять среду своих занятий и увлечений. Развивающая среда групповых помещений своевременно изменяется (обновляется) с учетом программы, темы недели, усложняющегося уровня умений детей и их половых различий.</w:t>
      </w:r>
    </w:p>
    <w:p w:rsidR="00714E20" w:rsidRPr="00DE3209" w:rsidRDefault="00714E20" w:rsidP="00714E20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Педагоги стремятся к тому, чтобы материал каждой образовательной деятельности содержал что-то новое, был доступен и интересен детям. Для успешного усвоения программного содержания систематически предусматривают не только сообщение нового материала, но и повторение, закрепление, самостоятельное использование детьми полученных представлений. </w:t>
      </w:r>
    </w:p>
    <w:p w:rsidR="00714E20" w:rsidRPr="00DE3209" w:rsidRDefault="00714E20" w:rsidP="00714E20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Педагоги в своей работе решают следующие задачи: </w:t>
      </w:r>
    </w:p>
    <w:p w:rsidR="00714E20" w:rsidRPr="00DE3209" w:rsidRDefault="00714E20" w:rsidP="00714E20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учет в своей деятельности с детьми возможности развития каждого возраста; </w:t>
      </w:r>
    </w:p>
    <w:p w:rsidR="00714E20" w:rsidRPr="00DE3209" w:rsidRDefault="00714E20" w:rsidP="00714E20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развитие индивидуальных особенностей ребенка; </w:t>
      </w:r>
    </w:p>
    <w:p w:rsidR="00714E20" w:rsidRPr="00DE3209" w:rsidRDefault="00714E20" w:rsidP="00714E20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создание благоприятного для развития ребенка климата в детском саду; </w:t>
      </w:r>
    </w:p>
    <w:p w:rsidR="00714E20" w:rsidRPr="00DE3209" w:rsidRDefault="00714E20" w:rsidP="00714E20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оказание своевременной педагогической помощи, как детям, так и их родителям; подготовка детей к школьному обучению.</w:t>
      </w:r>
    </w:p>
    <w:p w:rsidR="00714E20" w:rsidRPr="00DE3209" w:rsidRDefault="00714E20" w:rsidP="00714E20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Формирование профессионального взаимодействия педагогов с детьми дошкольного возраста основывается на:</w:t>
      </w:r>
    </w:p>
    <w:p w:rsidR="00714E20" w:rsidRPr="00DE3209" w:rsidRDefault="00714E20" w:rsidP="00714E20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субъектном отношение педагога к ребенку;</w:t>
      </w:r>
    </w:p>
    <w:p w:rsidR="00714E20" w:rsidRPr="00DE3209" w:rsidRDefault="00714E20" w:rsidP="00714E20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индивидуальном подходе,</w:t>
      </w:r>
    </w:p>
    <w:p w:rsidR="00714E20" w:rsidRPr="00DE3209" w:rsidRDefault="00714E20" w:rsidP="00714E20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lastRenderedPageBreak/>
        <w:t>учете зоны ближайшего развития ребенка;</w:t>
      </w:r>
    </w:p>
    <w:p w:rsidR="00714E20" w:rsidRPr="00DE3209" w:rsidRDefault="00714E20" w:rsidP="00714E20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мотивационном подходе;</w:t>
      </w:r>
    </w:p>
    <w:p w:rsidR="00714E20" w:rsidRPr="00DE3209" w:rsidRDefault="00714E20" w:rsidP="00714E20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доброжелательном отношении к ребенку.</w:t>
      </w:r>
    </w:p>
    <w:p w:rsidR="00714E20" w:rsidRPr="00DE3209" w:rsidRDefault="00714E20" w:rsidP="00714E20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Воспитательно-образовательный процесс включает как совместную деятельность взрослого с детьми, так самостоятельную деятельность воспитанников. Одним из ведущих видов деятельности детей является игра, поэтому мы выдвигаем определенные требования к педагогам по организации сюжетно-ролевой игры воспитанников в МКДОУ.</w:t>
      </w:r>
    </w:p>
    <w:p w:rsidR="00714E20" w:rsidRPr="00DE3209" w:rsidRDefault="00714E20" w:rsidP="00714E20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Психологическое сопровождение воспитательно-образовательного процесса в МКДОУ осуществлялось педагогом - психологом. В настоящее время вакансия свободна. Решению поставленных задач и качественной реализации ООП ДО способствует проведение методических мероприятий по направлениям развития дошкольников: образовательного учреждения; в методическом обеспечении образовательного процесса, во владении информационно-коммуникационными технологиями и умением применять их в образовательном процессе.</w:t>
      </w:r>
    </w:p>
    <w:p w:rsidR="00714E20" w:rsidRPr="00DE3209" w:rsidRDefault="00714E20" w:rsidP="00714E20">
      <w:pPr>
        <w:pStyle w:val="a3"/>
        <w:ind w:firstLine="567"/>
        <w:jc w:val="both"/>
        <w:rPr>
          <w:rFonts w:ascii="Times New Roman" w:hAnsi="Times New Roman" w:cs="Times New Roman"/>
        </w:rPr>
      </w:pPr>
    </w:p>
    <w:p w:rsidR="00714E20" w:rsidRPr="00DE3209" w:rsidRDefault="00714E20" w:rsidP="00714E20">
      <w:pPr>
        <w:pStyle w:val="a8"/>
        <w:spacing w:before="1"/>
        <w:ind w:right="122"/>
        <w:rPr>
          <w:sz w:val="24"/>
          <w:szCs w:val="24"/>
        </w:rPr>
      </w:pPr>
      <w:r w:rsidRPr="00DE3209">
        <w:rPr>
          <w:sz w:val="24"/>
          <w:szCs w:val="24"/>
        </w:rPr>
        <w:t>Анализ</w:t>
      </w:r>
      <w:r w:rsidRPr="00DE3209">
        <w:rPr>
          <w:spacing w:val="-3"/>
          <w:sz w:val="24"/>
          <w:szCs w:val="24"/>
        </w:rPr>
        <w:t xml:space="preserve"> </w:t>
      </w:r>
      <w:r w:rsidRPr="00DE3209">
        <w:rPr>
          <w:sz w:val="24"/>
          <w:szCs w:val="24"/>
        </w:rPr>
        <w:t>качества</w:t>
      </w:r>
      <w:r w:rsidRPr="00DE3209">
        <w:rPr>
          <w:spacing w:val="-2"/>
          <w:sz w:val="24"/>
          <w:szCs w:val="24"/>
        </w:rPr>
        <w:t xml:space="preserve"> </w:t>
      </w:r>
      <w:r w:rsidRPr="00DE3209">
        <w:rPr>
          <w:sz w:val="24"/>
          <w:szCs w:val="24"/>
        </w:rPr>
        <w:t>основных</w:t>
      </w:r>
      <w:r w:rsidRPr="00DE3209">
        <w:rPr>
          <w:spacing w:val="-1"/>
          <w:sz w:val="24"/>
          <w:szCs w:val="24"/>
        </w:rPr>
        <w:t xml:space="preserve"> </w:t>
      </w:r>
      <w:r w:rsidRPr="00DE3209">
        <w:rPr>
          <w:sz w:val="24"/>
          <w:szCs w:val="24"/>
        </w:rPr>
        <w:t>психолого-педагогических</w:t>
      </w:r>
      <w:r w:rsidRPr="00DE3209">
        <w:rPr>
          <w:spacing w:val="-2"/>
          <w:sz w:val="24"/>
          <w:szCs w:val="24"/>
        </w:rPr>
        <w:t xml:space="preserve"> </w:t>
      </w:r>
      <w:r w:rsidRPr="00DE3209">
        <w:rPr>
          <w:sz w:val="24"/>
          <w:szCs w:val="24"/>
        </w:rPr>
        <w:t>условий</w:t>
      </w:r>
    </w:p>
    <w:tbl>
      <w:tblPr>
        <w:tblStyle w:val="TableNormal"/>
        <w:tblW w:w="9781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3"/>
        <w:gridCol w:w="6312"/>
        <w:gridCol w:w="658"/>
        <w:gridCol w:w="709"/>
        <w:gridCol w:w="708"/>
        <w:gridCol w:w="851"/>
      </w:tblGrid>
      <w:tr w:rsidR="00714E20" w:rsidRPr="00DE3209" w:rsidTr="002D2F0E">
        <w:trPr>
          <w:trHeight w:val="20"/>
        </w:trPr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14E20" w:rsidRPr="00DE3209" w:rsidRDefault="00714E20" w:rsidP="008C606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3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14E20" w:rsidRPr="00DE3209" w:rsidRDefault="00714E20" w:rsidP="008C606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2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714E20" w:rsidRPr="00DE3209" w:rsidRDefault="00714E20" w:rsidP="008C6063">
            <w:pPr>
              <w:pStyle w:val="TableParagraph"/>
              <w:spacing w:before="44" w:line="253" w:lineRule="exact"/>
              <w:ind w:right="367"/>
              <w:jc w:val="right"/>
              <w:rPr>
                <w:b/>
                <w:sz w:val="24"/>
                <w:szCs w:val="24"/>
              </w:rPr>
            </w:pPr>
            <w:proofErr w:type="spellStart"/>
            <w:r w:rsidRPr="00DE3209">
              <w:rPr>
                <w:b/>
                <w:sz w:val="24"/>
                <w:szCs w:val="24"/>
              </w:rPr>
              <w:t>Степень</w:t>
            </w:r>
            <w:proofErr w:type="spellEnd"/>
            <w:r w:rsidRPr="00DE3209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b/>
                <w:sz w:val="24"/>
                <w:szCs w:val="24"/>
              </w:rPr>
              <w:t>соответствия</w:t>
            </w:r>
            <w:proofErr w:type="spellEnd"/>
          </w:p>
        </w:tc>
      </w:tr>
      <w:tr w:rsidR="00714E20" w:rsidRPr="00DE3209" w:rsidTr="002D2F0E">
        <w:trPr>
          <w:trHeight w:val="528"/>
        </w:trPr>
        <w:tc>
          <w:tcPr>
            <w:tcW w:w="543" w:type="dxa"/>
            <w:tcBorders>
              <w:top w:val="single" w:sz="4" w:space="0" w:color="auto"/>
            </w:tcBorders>
          </w:tcPr>
          <w:p w:rsidR="00714E20" w:rsidRPr="00DE3209" w:rsidRDefault="00714E20" w:rsidP="008C6063">
            <w:pPr>
              <w:pStyle w:val="TableParagraph"/>
              <w:spacing w:before="91"/>
              <w:ind w:left="62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 xml:space="preserve">№ </w:t>
            </w:r>
            <w:proofErr w:type="spellStart"/>
            <w:r w:rsidRPr="00DE3209">
              <w:rPr>
                <w:sz w:val="24"/>
                <w:szCs w:val="24"/>
                <w:lang w:val="ru-RU"/>
              </w:rPr>
              <w:t>п</w:t>
            </w:r>
            <w:proofErr w:type="spellEnd"/>
            <w:r w:rsidRPr="00DE3209">
              <w:rPr>
                <w:sz w:val="24"/>
                <w:szCs w:val="24"/>
                <w:lang w:val="ru-RU"/>
              </w:rPr>
              <w:t>/</w:t>
            </w:r>
            <w:proofErr w:type="spellStart"/>
            <w:r w:rsidRPr="00DE3209">
              <w:rPr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631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714E20" w:rsidRPr="00DE3209" w:rsidRDefault="00714E20" w:rsidP="008C6063">
            <w:pPr>
              <w:pStyle w:val="TableParagraph"/>
              <w:spacing w:before="91"/>
              <w:ind w:left="62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Параметры соответствия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714E20" w:rsidRPr="00DE3209" w:rsidRDefault="00714E20" w:rsidP="008C6063">
            <w:pPr>
              <w:pStyle w:val="TableParagraph"/>
              <w:spacing w:before="44" w:line="253" w:lineRule="exact"/>
              <w:ind w:left="7"/>
              <w:jc w:val="center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714E20" w:rsidRPr="00DE3209" w:rsidRDefault="00714E20" w:rsidP="008C6063">
            <w:pPr>
              <w:pStyle w:val="TableParagraph"/>
              <w:spacing w:before="44" w:line="253" w:lineRule="exact"/>
              <w:ind w:left="7"/>
              <w:jc w:val="center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714E20" w:rsidRPr="00DE3209" w:rsidRDefault="00714E20" w:rsidP="008C6063">
            <w:pPr>
              <w:pStyle w:val="TableParagraph"/>
              <w:spacing w:before="44" w:line="253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714E20" w:rsidRPr="00DE3209" w:rsidRDefault="00714E20" w:rsidP="008C6063">
            <w:pPr>
              <w:pStyle w:val="TableParagraph"/>
              <w:spacing w:before="44" w:line="253" w:lineRule="exact"/>
              <w:ind w:right="367"/>
              <w:jc w:val="right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3</w:t>
            </w:r>
          </w:p>
        </w:tc>
      </w:tr>
      <w:tr w:rsidR="00714E20" w:rsidRPr="00DE3209" w:rsidTr="002D2F0E">
        <w:trPr>
          <w:trHeight w:val="752"/>
        </w:trPr>
        <w:tc>
          <w:tcPr>
            <w:tcW w:w="543" w:type="dxa"/>
            <w:tcBorders>
              <w:top w:val="single" w:sz="4" w:space="0" w:color="auto"/>
            </w:tcBorders>
          </w:tcPr>
          <w:p w:rsidR="00714E20" w:rsidRPr="00DE3209" w:rsidRDefault="00714E20" w:rsidP="008C6063">
            <w:pPr>
              <w:pStyle w:val="TableParagraph"/>
              <w:spacing w:before="91"/>
              <w:ind w:left="62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1.</w:t>
            </w:r>
          </w:p>
        </w:tc>
        <w:tc>
          <w:tcPr>
            <w:tcW w:w="631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714E20" w:rsidRPr="00DE3209" w:rsidRDefault="00714E20" w:rsidP="008C6063">
            <w:pPr>
              <w:pStyle w:val="TableParagraph"/>
              <w:spacing w:before="91"/>
              <w:ind w:left="62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Уважение</w:t>
            </w:r>
            <w:r w:rsidRPr="00DE3209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взрослых</w:t>
            </w:r>
            <w:r w:rsidRPr="00DE3209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</w:t>
            </w:r>
            <w:r w:rsidRPr="00DE3209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человеческому</w:t>
            </w:r>
            <w:r w:rsidRPr="00DE3209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достоинству</w:t>
            </w:r>
            <w:r w:rsidRPr="00DE3209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детей,</w:t>
            </w:r>
            <w:r w:rsidRPr="00DE3209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формирование</w:t>
            </w:r>
            <w:r w:rsidRPr="00DE3209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поддержка</w:t>
            </w:r>
            <w:r w:rsidRPr="00DE3209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их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положительной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самооценки, уверенности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собственных возможностях и</w:t>
            </w:r>
            <w:r w:rsidRPr="00DE3209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способностях.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714E20" w:rsidRPr="00DE3209" w:rsidRDefault="00714E20" w:rsidP="008C6063">
            <w:pPr>
              <w:pStyle w:val="TableParagraph"/>
              <w:spacing w:before="96"/>
              <w:ind w:right="367"/>
              <w:jc w:val="right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3</w:t>
            </w:r>
          </w:p>
        </w:tc>
      </w:tr>
      <w:tr w:rsidR="00714E20" w:rsidRPr="00DE3209" w:rsidTr="002D2F0E">
        <w:trPr>
          <w:trHeight w:val="1034"/>
        </w:trPr>
        <w:tc>
          <w:tcPr>
            <w:tcW w:w="543" w:type="dxa"/>
          </w:tcPr>
          <w:p w:rsidR="00714E20" w:rsidRPr="00DE3209" w:rsidRDefault="00714E20" w:rsidP="008C6063">
            <w:pPr>
              <w:pStyle w:val="TableParagraph"/>
              <w:spacing w:before="95"/>
              <w:ind w:left="62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2.</w:t>
            </w:r>
          </w:p>
        </w:tc>
        <w:tc>
          <w:tcPr>
            <w:tcW w:w="6312" w:type="dxa"/>
          </w:tcPr>
          <w:p w:rsidR="00714E20" w:rsidRPr="00DE3209" w:rsidRDefault="00714E20" w:rsidP="008C6063">
            <w:pPr>
              <w:pStyle w:val="TableParagraph"/>
              <w:spacing w:before="95"/>
              <w:ind w:left="62" w:right="53"/>
              <w:jc w:val="bot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Использование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образовательной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деятельности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форм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методов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работы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детьми,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соответствующих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возрастным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индивидуальным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особенностям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(недопустимость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как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искусственного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ускорения,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так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искусственного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замедления развития</w:t>
            </w:r>
            <w:r w:rsidRPr="00DE32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детей).</w:t>
            </w:r>
          </w:p>
        </w:tc>
        <w:tc>
          <w:tcPr>
            <w:tcW w:w="65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714E20" w:rsidRPr="00DE3209" w:rsidRDefault="00714E20" w:rsidP="008C6063">
            <w:pPr>
              <w:pStyle w:val="TableParagraph"/>
              <w:spacing w:before="99"/>
              <w:ind w:right="367"/>
              <w:jc w:val="right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3</w:t>
            </w:r>
          </w:p>
        </w:tc>
      </w:tr>
      <w:tr w:rsidR="00714E20" w:rsidRPr="00DE3209" w:rsidTr="002D2F0E">
        <w:trPr>
          <w:trHeight w:val="1031"/>
        </w:trPr>
        <w:tc>
          <w:tcPr>
            <w:tcW w:w="543" w:type="dxa"/>
          </w:tcPr>
          <w:p w:rsidR="00714E20" w:rsidRPr="00DE3209" w:rsidRDefault="00714E20" w:rsidP="008C6063">
            <w:pPr>
              <w:pStyle w:val="TableParagraph"/>
              <w:spacing w:before="92"/>
              <w:ind w:left="62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3.</w:t>
            </w:r>
          </w:p>
        </w:tc>
        <w:tc>
          <w:tcPr>
            <w:tcW w:w="6312" w:type="dxa"/>
          </w:tcPr>
          <w:p w:rsidR="00714E20" w:rsidRPr="00DE3209" w:rsidRDefault="00714E20" w:rsidP="008C6063">
            <w:pPr>
              <w:pStyle w:val="TableParagraph"/>
              <w:spacing w:before="92"/>
              <w:ind w:left="62" w:right="56"/>
              <w:jc w:val="bot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Построение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образовательной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деятельности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на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основе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взаимодействия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взрослых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детьми,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ориентированного на интересы и возможности каждого ребенка и учитывающего социальную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ситуацию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его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развития.</w:t>
            </w:r>
          </w:p>
        </w:tc>
        <w:tc>
          <w:tcPr>
            <w:tcW w:w="65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714E20" w:rsidRPr="00DE3209" w:rsidRDefault="00714E20" w:rsidP="008C6063">
            <w:pPr>
              <w:pStyle w:val="TableParagraph"/>
              <w:spacing w:before="97"/>
              <w:ind w:right="367"/>
              <w:jc w:val="right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3</w:t>
            </w:r>
          </w:p>
        </w:tc>
      </w:tr>
      <w:tr w:rsidR="00714E20" w:rsidRPr="00DE3209" w:rsidTr="002D2F0E">
        <w:trPr>
          <w:trHeight w:val="755"/>
        </w:trPr>
        <w:tc>
          <w:tcPr>
            <w:tcW w:w="543" w:type="dxa"/>
          </w:tcPr>
          <w:p w:rsidR="00714E20" w:rsidRPr="00DE3209" w:rsidRDefault="00714E20" w:rsidP="008C6063">
            <w:pPr>
              <w:pStyle w:val="TableParagraph"/>
              <w:spacing w:before="92"/>
              <w:ind w:left="62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4.</w:t>
            </w:r>
          </w:p>
        </w:tc>
        <w:tc>
          <w:tcPr>
            <w:tcW w:w="6312" w:type="dxa"/>
          </w:tcPr>
          <w:p w:rsidR="00714E20" w:rsidRPr="00DE3209" w:rsidRDefault="00714E20" w:rsidP="008C6063">
            <w:pPr>
              <w:pStyle w:val="TableParagraph"/>
              <w:spacing w:before="92"/>
              <w:ind w:left="62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Поддержка</w:t>
            </w:r>
            <w:r w:rsidRPr="00DE3209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взрослыми</w:t>
            </w:r>
            <w:r w:rsidRPr="00DE320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положительного,</w:t>
            </w:r>
            <w:r w:rsidRPr="00DE3209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доброжелательного</w:t>
            </w:r>
            <w:r w:rsidRPr="00DE3209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отношения</w:t>
            </w:r>
            <w:r w:rsidRPr="00DE3209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детей</w:t>
            </w:r>
            <w:r w:rsidRPr="00DE320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друг</w:t>
            </w:r>
            <w:r w:rsidRPr="00DE3209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</w:t>
            </w:r>
            <w:r w:rsidRPr="00DE320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другу</w:t>
            </w:r>
            <w:r w:rsidRPr="00DE3209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взаимодействия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детей друг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другом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разных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видах</w:t>
            </w:r>
            <w:r w:rsidRPr="00DE32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деятельности.</w:t>
            </w:r>
          </w:p>
        </w:tc>
        <w:tc>
          <w:tcPr>
            <w:tcW w:w="65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714E20" w:rsidRPr="00DE3209" w:rsidRDefault="00714E20" w:rsidP="008C6063">
            <w:pPr>
              <w:pStyle w:val="TableParagraph"/>
              <w:spacing w:before="97"/>
              <w:ind w:right="367"/>
              <w:jc w:val="right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3</w:t>
            </w:r>
          </w:p>
        </w:tc>
      </w:tr>
      <w:tr w:rsidR="00714E20" w:rsidRPr="00DE3209" w:rsidTr="002D2F0E">
        <w:trPr>
          <w:trHeight w:val="480"/>
        </w:trPr>
        <w:tc>
          <w:tcPr>
            <w:tcW w:w="543" w:type="dxa"/>
          </w:tcPr>
          <w:p w:rsidR="00714E20" w:rsidRPr="00DE3209" w:rsidRDefault="00714E20" w:rsidP="008C6063">
            <w:pPr>
              <w:pStyle w:val="TableParagraph"/>
              <w:spacing w:before="95"/>
              <w:ind w:left="62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5.</w:t>
            </w:r>
          </w:p>
        </w:tc>
        <w:tc>
          <w:tcPr>
            <w:tcW w:w="6312" w:type="dxa"/>
          </w:tcPr>
          <w:p w:rsidR="00714E20" w:rsidRPr="00DE3209" w:rsidRDefault="00714E20" w:rsidP="008C6063">
            <w:pPr>
              <w:pStyle w:val="TableParagraph"/>
              <w:tabs>
                <w:tab w:val="left" w:pos="1434"/>
                <w:tab w:val="left" w:pos="2911"/>
                <w:tab w:val="left" w:pos="3260"/>
                <w:tab w:val="left" w:pos="5438"/>
                <w:tab w:val="left" w:pos="6227"/>
                <w:tab w:val="left" w:pos="6560"/>
                <w:tab w:val="left" w:pos="8365"/>
                <w:tab w:val="left" w:pos="8937"/>
                <w:tab w:val="left" w:pos="9534"/>
              </w:tabs>
              <w:spacing w:before="95"/>
              <w:ind w:left="62"/>
              <w:jc w:val="bot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Поддержка</w:t>
            </w:r>
            <w:r w:rsidRPr="00DE3209">
              <w:rPr>
                <w:sz w:val="24"/>
                <w:szCs w:val="24"/>
                <w:lang w:val="ru-RU"/>
              </w:rPr>
              <w:tab/>
              <w:t>инициативы</w:t>
            </w:r>
            <w:r w:rsidRPr="00DE3209">
              <w:rPr>
                <w:sz w:val="24"/>
                <w:szCs w:val="24"/>
                <w:lang w:val="ru-RU"/>
              </w:rPr>
              <w:tab/>
              <w:t>и</w:t>
            </w:r>
            <w:r w:rsidRPr="00DE3209">
              <w:rPr>
                <w:sz w:val="24"/>
                <w:szCs w:val="24"/>
                <w:lang w:val="ru-RU"/>
              </w:rPr>
              <w:tab/>
              <w:t>самостоятельности</w:t>
            </w:r>
            <w:r w:rsidRPr="00DE3209">
              <w:rPr>
                <w:sz w:val="24"/>
                <w:szCs w:val="24"/>
                <w:lang w:val="ru-RU"/>
              </w:rPr>
              <w:tab/>
              <w:t>детей в специфических для  них видах  деятельности.</w:t>
            </w:r>
          </w:p>
        </w:tc>
        <w:tc>
          <w:tcPr>
            <w:tcW w:w="65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714E20" w:rsidRPr="00DE3209" w:rsidRDefault="00714E20" w:rsidP="008C6063">
            <w:pPr>
              <w:pStyle w:val="TableParagraph"/>
              <w:spacing w:before="100"/>
              <w:ind w:right="367"/>
              <w:jc w:val="right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3</w:t>
            </w:r>
          </w:p>
        </w:tc>
      </w:tr>
      <w:tr w:rsidR="00714E20" w:rsidRPr="00DE3209" w:rsidTr="002D2F0E">
        <w:trPr>
          <w:trHeight w:val="755"/>
        </w:trPr>
        <w:tc>
          <w:tcPr>
            <w:tcW w:w="543" w:type="dxa"/>
          </w:tcPr>
          <w:p w:rsidR="00714E20" w:rsidRPr="00DE3209" w:rsidRDefault="00714E20" w:rsidP="008C6063">
            <w:pPr>
              <w:pStyle w:val="TableParagraph"/>
              <w:spacing w:before="88"/>
              <w:ind w:left="62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6.</w:t>
            </w:r>
          </w:p>
        </w:tc>
        <w:tc>
          <w:tcPr>
            <w:tcW w:w="6312" w:type="dxa"/>
          </w:tcPr>
          <w:p w:rsidR="00714E20" w:rsidRPr="00DE3209" w:rsidRDefault="00714E20" w:rsidP="008C6063">
            <w:pPr>
              <w:pStyle w:val="TableParagraph"/>
              <w:tabs>
                <w:tab w:val="left" w:pos="1702"/>
                <w:tab w:val="left" w:pos="2705"/>
                <w:tab w:val="left" w:pos="3688"/>
                <w:tab w:val="left" w:pos="5182"/>
                <w:tab w:val="left" w:pos="6039"/>
                <w:tab w:val="left" w:pos="7524"/>
                <w:tab w:val="left" w:pos="8946"/>
              </w:tabs>
              <w:spacing w:before="88"/>
              <w:ind w:left="62" w:right="49"/>
              <w:jc w:val="bot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Возможность</w:t>
            </w:r>
            <w:r w:rsidRPr="00DE3209">
              <w:rPr>
                <w:sz w:val="24"/>
                <w:szCs w:val="24"/>
                <w:lang w:val="ru-RU"/>
              </w:rPr>
              <w:tab/>
              <w:t>выбора</w:t>
            </w:r>
            <w:r w:rsidRPr="00DE3209">
              <w:rPr>
                <w:sz w:val="24"/>
                <w:szCs w:val="24"/>
                <w:lang w:val="ru-RU"/>
              </w:rPr>
              <w:tab/>
              <w:t>детьми</w:t>
            </w:r>
            <w:r w:rsidRPr="00DE3209">
              <w:rPr>
                <w:sz w:val="24"/>
                <w:szCs w:val="24"/>
                <w:lang w:val="ru-RU"/>
              </w:rPr>
              <w:tab/>
              <w:t>материалов,</w:t>
            </w:r>
            <w:r w:rsidRPr="00DE3209">
              <w:rPr>
                <w:sz w:val="24"/>
                <w:szCs w:val="24"/>
                <w:lang w:val="ru-RU"/>
              </w:rPr>
              <w:tab/>
              <w:t>видов активности,</w:t>
            </w:r>
            <w:r w:rsidRPr="00DE3209">
              <w:rPr>
                <w:sz w:val="24"/>
                <w:szCs w:val="24"/>
                <w:lang w:val="ru-RU"/>
              </w:rPr>
              <w:tab/>
              <w:t>участников</w:t>
            </w:r>
            <w:r w:rsidRPr="00DE3209">
              <w:rPr>
                <w:sz w:val="24"/>
                <w:szCs w:val="24"/>
                <w:lang w:val="ru-RU"/>
              </w:rPr>
              <w:tab/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совместной   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      </w:t>
            </w:r>
            <w:r w:rsidRPr="00DE3209">
              <w:rPr>
                <w:sz w:val="24"/>
                <w:szCs w:val="24"/>
                <w:lang w:val="ru-RU"/>
              </w:rPr>
              <w:t>деятельности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 общения.</w:t>
            </w:r>
          </w:p>
        </w:tc>
        <w:tc>
          <w:tcPr>
            <w:tcW w:w="65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714E20" w:rsidRPr="00DE3209" w:rsidRDefault="00714E20" w:rsidP="008C6063">
            <w:pPr>
              <w:pStyle w:val="TableParagraph"/>
              <w:spacing w:before="93"/>
              <w:ind w:right="367"/>
              <w:jc w:val="right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3</w:t>
            </w:r>
          </w:p>
        </w:tc>
      </w:tr>
      <w:tr w:rsidR="00714E20" w:rsidRPr="00DE3209" w:rsidTr="002D2F0E">
        <w:trPr>
          <w:trHeight w:val="479"/>
        </w:trPr>
        <w:tc>
          <w:tcPr>
            <w:tcW w:w="543" w:type="dxa"/>
          </w:tcPr>
          <w:p w:rsidR="00714E20" w:rsidRPr="00DE3209" w:rsidRDefault="00714E20" w:rsidP="008C6063">
            <w:pPr>
              <w:pStyle w:val="TableParagraph"/>
              <w:spacing w:before="88"/>
              <w:ind w:left="62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7.</w:t>
            </w:r>
          </w:p>
        </w:tc>
        <w:tc>
          <w:tcPr>
            <w:tcW w:w="6312" w:type="dxa"/>
          </w:tcPr>
          <w:p w:rsidR="00714E20" w:rsidRPr="00DE3209" w:rsidRDefault="00714E20" w:rsidP="008C6063">
            <w:pPr>
              <w:pStyle w:val="TableParagraph"/>
              <w:spacing w:before="88"/>
              <w:ind w:left="62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Защита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детей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от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всех форм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физического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психического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насилия.</w:t>
            </w:r>
          </w:p>
        </w:tc>
        <w:tc>
          <w:tcPr>
            <w:tcW w:w="65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714E20" w:rsidRPr="00DE3209" w:rsidRDefault="00714E20" w:rsidP="008C6063">
            <w:pPr>
              <w:pStyle w:val="TableParagraph"/>
              <w:spacing w:before="93"/>
              <w:ind w:right="367"/>
              <w:jc w:val="right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3</w:t>
            </w:r>
          </w:p>
        </w:tc>
      </w:tr>
      <w:tr w:rsidR="00714E20" w:rsidRPr="00DE3209" w:rsidTr="002D2F0E">
        <w:trPr>
          <w:trHeight w:val="757"/>
        </w:trPr>
        <w:tc>
          <w:tcPr>
            <w:tcW w:w="543" w:type="dxa"/>
          </w:tcPr>
          <w:p w:rsidR="00714E20" w:rsidRPr="00DE3209" w:rsidRDefault="00714E20" w:rsidP="008C6063">
            <w:pPr>
              <w:pStyle w:val="TableParagraph"/>
              <w:spacing w:before="88"/>
              <w:ind w:left="62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8.</w:t>
            </w:r>
          </w:p>
        </w:tc>
        <w:tc>
          <w:tcPr>
            <w:tcW w:w="6312" w:type="dxa"/>
          </w:tcPr>
          <w:p w:rsidR="00714E20" w:rsidRPr="00DE3209" w:rsidRDefault="00714E20" w:rsidP="008C6063">
            <w:pPr>
              <w:pStyle w:val="TableParagraph"/>
              <w:spacing w:before="88"/>
              <w:ind w:left="62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Поддержка</w:t>
            </w:r>
            <w:r w:rsidRPr="00DE3209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родителей</w:t>
            </w:r>
            <w:r w:rsidRPr="00DE3209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(законных</w:t>
            </w:r>
            <w:r w:rsidRPr="00DE3209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представителей)</w:t>
            </w:r>
            <w:r w:rsidRPr="00DE3209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воспитании</w:t>
            </w:r>
            <w:r w:rsidRPr="00DE3209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детей,</w:t>
            </w:r>
            <w:r w:rsidRPr="00DE3209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охране</w:t>
            </w:r>
            <w:r w:rsidRPr="00DE3209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укреплении</w:t>
            </w:r>
            <w:r w:rsidRPr="00DE3209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их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здоровья,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вовлечение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семей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непосредственно в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образовательную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деятельность.</w:t>
            </w:r>
          </w:p>
        </w:tc>
        <w:tc>
          <w:tcPr>
            <w:tcW w:w="65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714E20" w:rsidRPr="00DE3209" w:rsidRDefault="00714E20" w:rsidP="008C6063">
            <w:pPr>
              <w:pStyle w:val="TableParagraph"/>
              <w:spacing w:before="93"/>
              <w:ind w:right="367"/>
              <w:jc w:val="right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3</w:t>
            </w:r>
          </w:p>
        </w:tc>
      </w:tr>
      <w:tr w:rsidR="00714E20" w:rsidRPr="00DE3209" w:rsidTr="002D2F0E">
        <w:trPr>
          <w:trHeight w:val="480"/>
        </w:trPr>
        <w:tc>
          <w:tcPr>
            <w:tcW w:w="543" w:type="dxa"/>
            <w:shd w:val="clear" w:color="auto" w:fill="FFFFFF" w:themeFill="background1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12" w:type="dxa"/>
            <w:shd w:val="clear" w:color="auto" w:fill="FFFFFF" w:themeFill="background1"/>
          </w:tcPr>
          <w:p w:rsidR="00714E20" w:rsidRPr="00DE3209" w:rsidRDefault="00714E20" w:rsidP="008C6063">
            <w:pPr>
              <w:pStyle w:val="TableParagraph"/>
              <w:spacing w:before="91"/>
              <w:ind w:left="62"/>
              <w:rPr>
                <w:b/>
                <w:sz w:val="24"/>
                <w:szCs w:val="24"/>
              </w:rPr>
            </w:pPr>
            <w:proofErr w:type="spellStart"/>
            <w:r w:rsidRPr="00DE3209">
              <w:rPr>
                <w:b/>
                <w:sz w:val="24"/>
                <w:szCs w:val="24"/>
              </w:rPr>
              <w:t>Итоговая</w:t>
            </w:r>
            <w:proofErr w:type="spellEnd"/>
            <w:r w:rsidRPr="00DE320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b/>
                <w:sz w:val="24"/>
                <w:szCs w:val="24"/>
              </w:rPr>
              <w:t>оценка</w:t>
            </w:r>
            <w:proofErr w:type="spellEnd"/>
            <w:r w:rsidRPr="00DE320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926" w:type="dxa"/>
            <w:gridSpan w:val="4"/>
            <w:shd w:val="clear" w:color="auto" w:fill="FFFFFF" w:themeFill="background1"/>
          </w:tcPr>
          <w:p w:rsidR="00714E20" w:rsidRPr="00DE3209" w:rsidRDefault="00714E20" w:rsidP="008C6063">
            <w:pPr>
              <w:pStyle w:val="TableParagraph"/>
              <w:spacing w:before="91"/>
              <w:ind w:left="7"/>
              <w:jc w:val="center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3</w:t>
            </w:r>
          </w:p>
        </w:tc>
      </w:tr>
    </w:tbl>
    <w:p w:rsidR="00714E20" w:rsidRPr="00DE3209" w:rsidRDefault="00714E20" w:rsidP="00714E20">
      <w:pPr>
        <w:pStyle w:val="Bodytext20"/>
        <w:shd w:val="clear" w:color="auto" w:fill="auto"/>
        <w:rPr>
          <w:sz w:val="24"/>
          <w:szCs w:val="24"/>
        </w:rPr>
      </w:pPr>
      <w:r w:rsidRPr="00DE3209">
        <w:rPr>
          <w:sz w:val="24"/>
          <w:szCs w:val="24"/>
        </w:rPr>
        <w:t>Выводы и предложения:</w:t>
      </w:r>
    </w:p>
    <w:p w:rsidR="00714E20" w:rsidRPr="00DE3209" w:rsidRDefault="00714E20" w:rsidP="002D2F0E">
      <w:pPr>
        <w:pStyle w:val="Bodytext0"/>
        <w:shd w:val="clear" w:color="auto" w:fill="auto"/>
        <w:spacing w:before="0"/>
        <w:ind w:left="20" w:right="2" w:firstLine="360"/>
        <w:jc w:val="both"/>
        <w:rPr>
          <w:sz w:val="24"/>
          <w:szCs w:val="24"/>
        </w:rPr>
      </w:pPr>
      <w:r w:rsidRPr="00DE3209">
        <w:rPr>
          <w:sz w:val="24"/>
          <w:szCs w:val="24"/>
        </w:rPr>
        <w:lastRenderedPageBreak/>
        <w:t>Педагоги показали хороший уровень проведения мероприятий, качество и построение образовательной деятельности соответствует требованиям ФГОС ДО. Кадровый состав, уровень педагогической культуры и профессионального мастерства педагогов, организация методической работы, позволяют осуществлять эффективную работу по реализации ФГОС</w:t>
      </w:r>
    </w:p>
    <w:p w:rsidR="00714E20" w:rsidRPr="00DE3209" w:rsidRDefault="00714E20" w:rsidP="002D2F0E">
      <w:pPr>
        <w:pStyle w:val="Bodytext0"/>
        <w:shd w:val="clear" w:color="auto" w:fill="auto"/>
        <w:spacing w:before="0"/>
        <w:ind w:left="20" w:right="2" w:firstLine="0"/>
        <w:jc w:val="both"/>
        <w:rPr>
          <w:sz w:val="24"/>
          <w:szCs w:val="24"/>
        </w:rPr>
      </w:pPr>
      <w:r w:rsidRPr="00DE3209">
        <w:rPr>
          <w:sz w:val="24"/>
          <w:szCs w:val="24"/>
        </w:rPr>
        <w:t>ДО.</w:t>
      </w:r>
    </w:p>
    <w:p w:rsidR="00714E20" w:rsidRPr="00DE3209" w:rsidRDefault="00714E20" w:rsidP="00714E20">
      <w:pPr>
        <w:pStyle w:val="Bodytext0"/>
        <w:shd w:val="clear" w:color="auto" w:fill="auto"/>
        <w:spacing w:before="0" w:after="240"/>
        <w:ind w:left="20" w:right="20" w:firstLine="360"/>
        <w:jc w:val="both"/>
        <w:rPr>
          <w:sz w:val="24"/>
          <w:szCs w:val="24"/>
        </w:rPr>
      </w:pPr>
      <w:r w:rsidRPr="00DE3209">
        <w:rPr>
          <w:sz w:val="24"/>
          <w:szCs w:val="24"/>
        </w:rPr>
        <w:t>Основной целью системы психолого-педагогического обеспечения педагогического процесса в МКДОУ, выступает создание условий, направленных на полноценное психофизическое развитие детей и обеспечение их эмоционального благополучия. Формирование профессионального взаимодействия педагогов с детьми дошкольного возраста основывается на субъектном отношение педагога к ребенку, индивидуальном подходе, учете зоны ближайшего развития ребенка, мотивационном подходе, доброжелательном отношении к ребенку.</w:t>
      </w:r>
    </w:p>
    <w:p w:rsidR="00714E20" w:rsidRPr="00DE3209" w:rsidRDefault="001B4475" w:rsidP="00714E20">
      <w:pPr>
        <w:pStyle w:val="a3"/>
        <w:rPr>
          <w:rFonts w:ascii="Times New Roman" w:hAnsi="Times New Roman" w:cs="Times New Roman"/>
          <w:b/>
        </w:rPr>
      </w:pPr>
      <w:r w:rsidRPr="00DE3209">
        <w:rPr>
          <w:rFonts w:ascii="Times New Roman" w:hAnsi="Times New Roman" w:cs="Times New Roman"/>
          <w:b/>
        </w:rPr>
        <w:t>1.3</w:t>
      </w:r>
      <w:r w:rsidR="00714E20" w:rsidRPr="00DE3209">
        <w:rPr>
          <w:rFonts w:ascii="Times New Roman" w:hAnsi="Times New Roman" w:cs="Times New Roman"/>
          <w:b/>
        </w:rPr>
        <w:t>. Анализ предметно - пространственной развивающей среды ДОУ.</w:t>
      </w:r>
    </w:p>
    <w:p w:rsidR="00714E20" w:rsidRPr="00DE3209" w:rsidRDefault="00714E20" w:rsidP="00714E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3209">
        <w:rPr>
          <w:rFonts w:ascii="Times New Roman" w:hAnsi="Times New Roman" w:cs="Times New Roman"/>
          <w:sz w:val="24"/>
          <w:szCs w:val="24"/>
        </w:rPr>
        <w:t xml:space="preserve">Коллектив детского сада продолжает работу по приведению в соответствие с требованиями ФГОС ДО развивающей предметно-пространственной среды.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 В ДОУ, педагоги создают  оптимально-насыщенную среду, которая соответствует возрастным и индивидуальным особенностям детей и </w:t>
      </w:r>
      <w:r w:rsidRPr="00DE3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задачам образовательной программы ДОУ.</w:t>
      </w:r>
    </w:p>
    <w:p w:rsidR="00714E20" w:rsidRPr="00DE3209" w:rsidRDefault="00714E20" w:rsidP="00714E20">
      <w:pPr>
        <w:ind w:left="309" w:right="2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3209">
        <w:rPr>
          <w:rFonts w:ascii="Times New Roman" w:hAnsi="Times New Roman" w:cs="Times New Roman"/>
          <w:b/>
          <w:sz w:val="24"/>
          <w:szCs w:val="24"/>
        </w:rPr>
        <w:t>Анализ</w:t>
      </w:r>
      <w:r w:rsidRPr="00DE320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качества</w:t>
      </w:r>
      <w:r w:rsidRPr="00DE320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развивающей</w:t>
      </w:r>
      <w:r w:rsidRPr="00DE3209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предметно-пространственной</w:t>
      </w:r>
      <w:r w:rsidRPr="00DE3209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b/>
          <w:sz w:val="24"/>
          <w:szCs w:val="24"/>
        </w:rPr>
        <w:t>среды</w:t>
      </w:r>
    </w:p>
    <w:p w:rsidR="00714E20" w:rsidRPr="00DE3209" w:rsidRDefault="00714E20" w:rsidP="00714E20">
      <w:pPr>
        <w:pStyle w:val="a8"/>
        <w:spacing w:before="1" w:after="1"/>
        <w:rPr>
          <w:b/>
          <w:sz w:val="24"/>
          <w:szCs w:val="24"/>
        </w:rPr>
      </w:pPr>
    </w:p>
    <w:tbl>
      <w:tblPr>
        <w:tblStyle w:val="TableNormal"/>
        <w:tblW w:w="10322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6090"/>
        <w:gridCol w:w="6"/>
        <w:gridCol w:w="898"/>
        <w:gridCol w:w="874"/>
        <w:gridCol w:w="875"/>
        <w:gridCol w:w="870"/>
      </w:tblGrid>
      <w:tr w:rsidR="00714E20" w:rsidRPr="00DE3209" w:rsidTr="004D31D4">
        <w:trPr>
          <w:trHeight w:val="353"/>
        </w:trPr>
        <w:tc>
          <w:tcPr>
            <w:tcW w:w="709" w:type="dxa"/>
            <w:vMerge w:val="restart"/>
            <w:shd w:val="clear" w:color="auto" w:fill="auto"/>
          </w:tcPr>
          <w:p w:rsidR="00714E20" w:rsidRPr="00DE3209" w:rsidRDefault="00714E20" w:rsidP="008C6063">
            <w:pPr>
              <w:ind w:left="-567"/>
              <w:jc w:val="both"/>
              <w:rPr>
                <w:sz w:val="24"/>
                <w:szCs w:val="24"/>
                <w:lang w:val="ru-RU"/>
              </w:rPr>
            </w:pPr>
          </w:p>
          <w:p w:rsidR="00714E20" w:rsidRPr="00DE3209" w:rsidRDefault="00714E20" w:rsidP="008C6063">
            <w:pPr>
              <w:ind w:left="-283" w:right="-3402"/>
              <w:rPr>
                <w:b/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ab/>
            </w:r>
          </w:p>
        </w:tc>
        <w:tc>
          <w:tcPr>
            <w:tcW w:w="6096" w:type="dxa"/>
            <w:gridSpan w:val="2"/>
            <w:vMerge w:val="restart"/>
            <w:shd w:val="clear" w:color="auto" w:fill="auto"/>
          </w:tcPr>
          <w:p w:rsidR="00714E20" w:rsidRPr="00DE3209" w:rsidRDefault="00714E20" w:rsidP="008C6063">
            <w:pPr>
              <w:ind w:left="-283" w:right="-340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14E20" w:rsidRPr="00DE3209" w:rsidRDefault="00714E20" w:rsidP="008C606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Параметры соответствия</w:t>
            </w:r>
          </w:p>
        </w:tc>
        <w:tc>
          <w:tcPr>
            <w:tcW w:w="3517" w:type="dxa"/>
            <w:gridSpan w:val="4"/>
            <w:shd w:val="clear" w:color="auto" w:fill="auto"/>
          </w:tcPr>
          <w:p w:rsidR="00714E20" w:rsidRPr="00DE3209" w:rsidRDefault="00714E20" w:rsidP="008C6063">
            <w:pPr>
              <w:pStyle w:val="TableParagraph"/>
              <w:spacing w:before="54"/>
              <w:ind w:left="555"/>
              <w:rPr>
                <w:b/>
                <w:sz w:val="24"/>
                <w:szCs w:val="24"/>
              </w:rPr>
            </w:pPr>
            <w:proofErr w:type="spellStart"/>
            <w:r w:rsidRPr="00DE3209">
              <w:rPr>
                <w:b/>
                <w:sz w:val="24"/>
                <w:szCs w:val="24"/>
              </w:rPr>
              <w:t>Степень</w:t>
            </w:r>
            <w:proofErr w:type="spellEnd"/>
            <w:r w:rsidRPr="00DE3209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b/>
                <w:sz w:val="24"/>
                <w:szCs w:val="24"/>
              </w:rPr>
              <w:t>соответствия</w:t>
            </w:r>
            <w:proofErr w:type="spellEnd"/>
          </w:p>
        </w:tc>
      </w:tr>
      <w:tr w:rsidR="00714E20" w:rsidRPr="00DE3209" w:rsidTr="004D31D4">
        <w:trPr>
          <w:trHeight w:val="881"/>
        </w:trPr>
        <w:tc>
          <w:tcPr>
            <w:tcW w:w="709" w:type="dxa"/>
            <w:vMerge/>
            <w:shd w:val="clear" w:color="auto" w:fill="auto"/>
          </w:tcPr>
          <w:p w:rsidR="00714E20" w:rsidRPr="00DE3209" w:rsidRDefault="00714E20" w:rsidP="008C6063">
            <w:pPr>
              <w:rPr>
                <w:sz w:val="24"/>
                <w:szCs w:val="24"/>
              </w:rPr>
            </w:pPr>
          </w:p>
        </w:tc>
        <w:tc>
          <w:tcPr>
            <w:tcW w:w="6096" w:type="dxa"/>
            <w:gridSpan w:val="2"/>
            <w:vMerge/>
            <w:shd w:val="clear" w:color="auto" w:fill="auto"/>
          </w:tcPr>
          <w:p w:rsidR="00714E20" w:rsidRPr="00DE3209" w:rsidRDefault="00714E20" w:rsidP="008C6063">
            <w:pPr>
              <w:ind w:left="-283" w:right="-3402"/>
              <w:rPr>
                <w:sz w:val="24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714E20" w:rsidRPr="00DE3209" w:rsidRDefault="00714E20" w:rsidP="008C6063">
            <w:pPr>
              <w:pStyle w:val="TableParagraph"/>
              <w:spacing w:before="16" w:line="250" w:lineRule="exact"/>
              <w:ind w:left="6"/>
              <w:jc w:val="center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74" w:type="dxa"/>
            <w:shd w:val="clear" w:color="auto" w:fill="auto"/>
          </w:tcPr>
          <w:p w:rsidR="00714E20" w:rsidRPr="00DE3209" w:rsidRDefault="00714E20" w:rsidP="008C6063">
            <w:pPr>
              <w:pStyle w:val="TableParagraph"/>
              <w:spacing w:before="16" w:line="250" w:lineRule="exact"/>
              <w:jc w:val="center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75" w:type="dxa"/>
            <w:shd w:val="clear" w:color="auto" w:fill="auto"/>
          </w:tcPr>
          <w:p w:rsidR="00714E20" w:rsidRPr="00DE3209" w:rsidRDefault="00714E20" w:rsidP="008C6063">
            <w:pPr>
              <w:pStyle w:val="TableParagraph"/>
              <w:spacing w:before="16" w:line="250" w:lineRule="exact"/>
              <w:ind w:left="3"/>
              <w:jc w:val="center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70" w:type="dxa"/>
            <w:shd w:val="clear" w:color="auto" w:fill="auto"/>
          </w:tcPr>
          <w:p w:rsidR="00714E20" w:rsidRPr="00DE3209" w:rsidRDefault="00714E20" w:rsidP="008C6063">
            <w:pPr>
              <w:pStyle w:val="TableParagraph"/>
              <w:spacing w:before="16" w:line="250" w:lineRule="exact"/>
              <w:ind w:left="11"/>
              <w:jc w:val="center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3</w:t>
            </w:r>
          </w:p>
        </w:tc>
      </w:tr>
      <w:tr w:rsidR="00714E20" w:rsidRPr="00DE3209" w:rsidTr="004D31D4">
        <w:trPr>
          <w:trHeight w:val="586"/>
        </w:trPr>
        <w:tc>
          <w:tcPr>
            <w:tcW w:w="709" w:type="dxa"/>
            <w:shd w:val="clear" w:color="auto" w:fill="auto"/>
          </w:tcPr>
          <w:p w:rsidR="00714E20" w:rsidRPr="00DE3209" w:rsidRDefault="00714E20" w:rsidP="008C6063">
            <w:pPr>
              <w:ind w:right="-9498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1.11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714E20" w:rsidRPr="00DE3209" w:rsidRDefault="00714E20" w:rsidP="008C6063">
            <w:pPr>
              <w:ind w:left="142" w:right="-34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</w:t>
            </w:r>
            <w:r w:rsidRPr="00DE320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материально-техническим</w:t>
            </w:r>
            <w:r w:rsidRPr="00DE320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DE320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медико-социальным</w:t>
            </w:r>
            <w:r w:rsidRPr="00DE320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условиям</w:t>
            </w:r>
            <w:r w:rsidRPr="00DE320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пребывания</w:t>
            </w:r>
            <w:r w:rsidRPr="00DE320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DE320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DE3209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ДОУ</w:t>
            </w:r>
            <w:r w:rsidRPr="00DE320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согласно действующим</w:t>
            </w:r>
            <w:r w:rsidRPr="00DE320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E32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СанПиН</w:t>
            </w:r>
            <w:proofErr w:type="spellEnd"/>
          </w:p>
        </w:tc>
        <w:tc>
          <w:tcPr>
            <w:tcW w:w="898" w:type="dxa"/>
            <w:shd w:val="clear" w:color="auto" w:fill="auto"/>
          </w:tcPr>
          <w:p w:rsidR="00714E20" w:rsidRPr="00DE3209" w:rsidRDefault="00714E20" w:rsidP="008C6063">
            <w:pPr>
              <w:pStyle w:val="TableParagraph"/>
              <w:spacing w:before="16" w:line="250" w:lineRule="exact"/>
              <w:ind w:left="6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874" w:type="dxa"/>
            <w:shd w:val="clear" w:color="auto" w:fill="auto"/>
          </w:tcPr>
          <w:p w:rsidR="00714E20" w:rsidRPr="00DE3209" w:rsidRDefault="00714E20" w:rsidP="008C6063">
            <w:pPr>
              <w:pStyle w:val="TableParagraph"/>
              <w:spacing w:before="16" w:line="250" w:lineRule="exact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875" w:type="dxa"/>
            <w:shd w:val="clear" w:color="auto" w:fill="auto"/>
          </w:tcPr>
          <w:p w:rsidR="00714E20" w:rsidRPr="00DE3209" w:rsidRDefault="00714E20" w:rsidP="008C6063">
            <w:pPr>
              <w:pStyle w:val="TableParagraph"/>
              <w:spacing w:before="16" w:line="250" w:lineRule="exact"/>
              <w:ind w:left="3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870" w:type="dxa"/>
            <w:shd w:val="clear" w:color="auto" w:fill="auto"/>
          </w:tcPr>
          <w:p w:rsidR="00714E20" w:rsidRPr="00DE3209" w:rsidRDefault="00714E20" w:rsidP="008C6063">
            <w:pPr>
              <w:pStyle w:val="TableParagraph"/>
              <w:spacing w:before="16" w:line="250" w:lineRule="exact"/>
              <w:ind w:left="11"/>
              <w:jc w:val="center"/>
              <w:rPr>
                <w:b/>
                <w:sz w:val="24"/>
                <w:szCs w:val="24"/>
                <w:lang w:val="ru-RU"/>
              </w:rPr>
            </w:pPr>
            <w:r w:rsidRPr="00DE3209">
              <w:rPr>
                <w:b/>
                <w:sz w:val="24"/>
                <w:szCs w:val="24"/>
                <w:lang w:val="ru-RU"/>
              </w:rPr>
              <w:t>3</w:t>
            </w:r>
          </w:p>
        </w:tc>
      </w:tr>
      <w:tr w:rsidR="00714E20" w:rsidRPr="00DE3209" w:rsidTr="004D31D4">
        <w:trPr>
          <w:trHeight w:val="268"/>
        </w:trPr>
        <w:tc>
          <w:tcPr>
            <w:tcW w:w="709" w:type="dxa"/>
            <w:shd w:val="clear" w:color="auto" w:fill="auto"/>
          </w:tcPr>
          <w:p w:rsidR="00714E20" w:rsidRPr="00DE3209" w:rsidRDefault="00714E20" w:rsidP="008C606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gridSpan w:val="2"/>
            <w:shd w:val="clear" w:color="auto" w:fill="auto"/>
          </w:tcPr>
          <w:p w:rsidR="00714E20" w:rsidRPr="00DE3209" w:rsidRDefault="00714E20" w:rsidP="008C6063">
            <w:pPr>
              <w:ind w:left="142" w:right="-34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  <w:proofErr w:type="spellEnd"/>
            <w:r w:rsidRPr="00DE320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возрастным</w:t>
            </w:r>
            <w:proofErr w:type="spellEnd"/>
            <w:r w:rsidRPr="00DE320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возможностям</w:t>
            </w:r>
            <w:proofErr w:type="spellEnd"/>
            <w:r w:rsidRPr="00DE320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898" w:type="dxa"/>
            <w:shd w:val="clear" w:color="auto" w:fill="auto"/>
          </w:tcPr>
          <w:p w:rsidR="00714E20" w:rsidRPr="00DE3209" w:rsidRDefault="00714E20" w:rsidP="008C6063">
            <w:pPr>
              <w:pStyle w:val="TableParagraph"/>
              <w:spacing w:before="16" w:line="250" w:lineRule="exact"/>
              <w:ind w:left="6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874" w:type="dxa"/>
            <w:shd w:val="clear" w:color="auto" w:fill="auto"/>
          </w:tcPr>
          <w:p w:rsidR="00714E20" w:rsidRPr="00DE3209" w:rsidRDefault="00714E20" w:rsidP="008C6063">
            <w:pPr>
              <w:pStyle w:val="TableParagraph"/>
              <w:spacing w:before="16" w:line="250" w:lineRule="exact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875" w:type="dxa"/>
            <w:shd w:val="clear" w:color="auto" w:fill="auto"/>
          </w:tcPr>
          <w:p w:rsidR="00714E20" w:rsidRPr="00DE3209" w:rsidRDefault="00714E20" w:rsidP="008C6063">
            <w:pPr>
              <w:pStyle w:val="TableParagraph"/>
              <w:spacing w:before="16" w:line="250" w:lineRule="exact"/>
              <w:ind w:left="3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870" w:type="dxa"/>
            <w:shd w:val="clear" w:color="auto" w:fill="auto"/>
          </w:tcPr>
          <w:p w:rsidR="00714E20" w:rsidRPr="00DE3209" w:rsidRDefault="00714E20" w:rsidP="008C6063">
            <w:pPr>
              <w:pStyle w:val="TableParagraph"/>
              <w:spacing w:before="16" w:line="250" w:lineRule="exact"/>
              <w:ind w:left="11"/>
              <w:jc w:val="center"/>
              <w:rPr>
                <w:b/>
                <w:sz w:val="24"/>
                <w:szCs w:val="24"/>
                <w:lang w:val="ru-RU"/>
              </w:rPr>
            </w:pPr>
            <w:r w:rsidRPr="00DE3209">
              <w:rPr>
                <w:b/>
                <w:sz w:val="24"/>
                <w:szCs w:val="24"/>
                <w:lang w:val="ru-RU"/>
              </w:rPr>
              <w:t>3</w:t>
            </w:r>
          </w:p>
        </w:tc>
      </w:tr>
      <w:tr w:rsidR="00714E20" w:rsidRPr="00DE3209" w:rsidTr="004D31D4">
        <w:trPr>
          <w:trHeight w:val="268"/>
        </w:trPr>
        <w:tc>
          <w:tcPr>
            <w:tcW w:w="709" w:type="dxa"/>
            <w:shd w:val="clear" w:color="auto" w:fill="auto"/>
          </w:tcPr>
          <w:p w:rsidR="00714E20" w:rsidRPr="00DE3209" w:rsidRDefault="00714E20" w:rsidP="008C6063">
            <w:pPr>
              <w:ind w:right="-9639"/>
              <w:rPr>
                <w:sz w:val="24"/>
                <w:szCs w:val="24"/>
              </w:rPr>
            </w:pPr>
          </w:p>
        </w:tc>
        <w:tc>
          <w:tcPr>
            <w:tcW w:w="6096" w:type="dxa"/>
            <w:gridSpan w:val="2"/>
            <w:shd w:val="clear" w:color="auto" w:fill="auto"/>
          </w:tcPr>
          <w:p w:rsidR="00714E20" w:rsidRPr="00DE3209" w:rsidRDefault="00714E20" w:rsidP="008C6063">
            <w:pPr>
              <w:ind w:left="142" w:right="-340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E32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Насыщенность среды</w:t>
            </w:r>
          </w:p>
        </w:tc>
        <w:tc>
          <w:tcPr>
            <w:tcW w:w="3517" w:type="dxa"/>
            <w:gridSpan w:val="4"/>
            <w:shd w:val="clear" w:color="auto" w:fill="auto"/>
          </w:tcPr>
          <w:p w:rsidR="00714E20" w:rsidRPr="00DE3209" w:rsidRDefault="00714E20" w:rsidP="008C6063">
            <w:pPr>
              <w:pStyle w:val="TableParagraph"/>
              <w:spacing w:before="16" w:line="250" w:lineRule="exact"/>
              <w:ind w:left="11"/>
              <w:jc w:val="center"/>
              <w:rPr>
                <w:b/>
                <w:sz w:val="24"/>
                <w:szCs w:val="24"/>
                <w:lang w:val="ru-RU"/>
              </w:rPr>
            </w:pPr>
            <w:r w:rsidRPr="00DE3209">
              <w:rPr>
                <w:b/>
                <w:sz w:val="24"/>
                <w:szCs w:val="24"/>
                <w:lang w:val="ru-RU"/>
              </w:rPr>
              <w:t>Общая оценка - 3</w:t>
            </w:r>
          </w:p>
        </w:tc>
      </w:tr>
      <w:tr w:rsidR="00714E20" w:rsidRPr="00DE3209" w:rsidTr="004D31D4">
        <w:trPr>
          <w:trHeight w:val="942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49"/>
              <w:ind w:left="59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1</w:t>
            </w:r>
          </w:p>
        </w:tc>
        <w:tc>
          <w:tcPr>
            <w:tcW w:w="6096" w:type="dxa"/>
            <w:gridSpan w:val="2"/>
          </w:tcPr>
          <w:p w:rsidR="00714E20" w:rsidRPr="00DE3209" w:rsidRDefault="00714E20" w:rsidP="008C6063">
            <w:pPr>
              <w:pStyle w:val="TableParagraph"/>
              <w:spacing w:before="49"/>
              <w:ind w:left="62" w:right="58"/>
              <w:jc w:val="bot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Наличие пространств (зон), обеспечивающих игровую, познавательную, исследовательскую и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творческую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активность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всех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воспитанников,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экспериментирование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доступными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детям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материалами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(в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том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числе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песком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водой)</w:t>
            </w:r>
          </w:p>
        </w:tc>
        <w:tc>
          <w:tcPr>
            <w:tcW w:w="89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4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0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</w:p>
        </w:tc>
      </w:tr>
      <w:tr w:rsidR="00714E20" w:rsidRPr="00DE3209" w:rsidTr="004D31D4">
        <w:trPr>
          <w:trHeight w:val="664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47"/>
              <w:ind w:left="59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2</w:t>
            </w:r>
          </w:p>
        </w:tc>
        <w:tc>
          <w:tcPr>
            <w:tcW w:w="6096" w:type="dxa"/>
            <w:gridSpan w:val="2"/>
          </w:tcPr>
          <w:p w:rsidR="00714E20" w:rsidRPr="00DE3209" w:rsidRDefault="00714E20" w:rsidP="008C6063">
            <w:pPr>
              <w:pStyle w:val="TableParagraph"/>
              <w:tabs>
                <w:tab w:val="left" w:pos="1278"/>
                <w:tab w:val="left" w:pos="2976"/>
                <w:tab w:val="left" w:pos="4702"/>
                <w:tab w:val="left" w:pos="6253"/>
                <w:tab w:val="left" w:pos="7486"/>
                <w:tab w:val="left" w:pos="8680"/>
                <w:tab w:val="left" w:pos="10003"/>
              </w:tabs>
              <w:spacing w:before="47"/>
              <w:ind w:left="62" w:right="54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Наличие</w:t>
            </w:r>
            <w:r w:rsidRPr="00DE3209">
              <w:rPr>
                <w:sz w:val="24"/>
                <w:szCs w:val="24"/>
                <w:lang w:val="ru-RU"/>
              </w:rPr>
              <w:tab/>
              <w:t>пространства</w:t>
            </w:r>
            <w:r w:rsidRPr="00DE3209">
              <w:rPr>
                <w:sz w:val="24"/>
                <w:szCs w:val="24"/>
                <w:lang w:val="ru-RU"/>
              </w:rPr>
              <w:tab/>
              <w:t>двигательной</w:t>
            </w:r>
            <w:r w:rsidRPr="00DE3209">
              <w:rPr>
                <w:sz w:val="24"/>
                <w:szCs w:val="24"/>
                <w:lang w:val="ru-RU"/>
              </w:rPr>
              <w:tab/>
              <w:t>активности,</w:t>
            </w:r>
            <w:r w:rsidRPr="00DE3209">
              <w:rPr>
                <w:sz w:val="24"/>
                <w:szCs w:val="24"/>
                <w:lang w:val="ru-RU"/>
              </w:rPr>
              <w:tab/>
              <w:t>развитие</w:t>
            </w:r>
            <w:r w:rsidRPr="00DE3209">
              <w:rPr>
                <w:sz w:val="24"/>
                <w:szCs w:val="24"/>
                <w:lang w:val="ru-RU"/>
              </w:rPr>
              <w:tab/>
              <w:t>крупной</w:t>
            </w:r>
            <w:r w:rsidRPr="00DE3209">
              <w:rPr>
                <w:sz w:val="24"/>
                <w:szCs w:val="24"/>
                <w:lang w:val="ru-RU"/>
              </w:rPr>
              <w:tab/>
              <w:t>моторики</w:t>
            </w:r>
            <w:r w:rsidRPr="00DE3209">
              <w:rPr>
                <w:sz w:val="24"/>
                <w:szCs w:val="24"/>
                <w:lang w:val="ru-RU"/>
              </w:rPr>
              <w:tab/>
            </w:r>
            <w:r w:rsidRPr="00DE3209">
              <w:rPr>
                <w:spacing w:val="-4"/>
                <w:sz w:val="24"/>
                <w:szCs w:val="24"/>
                <w:lang w:val="ru-RU"/>
              </w:rPr>
              <w:t>с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соответствующим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спортивным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игровым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оборудованием,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спортивным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сооружением)</w:t>
            </w:r>
          </w:p>
        </w:tc>
        <w:tc>
          <w:tcPr>
            <w:tcW w:w="89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4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0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</w:p>
        </w:tc>
      </w:tr>
      <w:tr w:rsidR="00714E20" w:rsidRPr="00DE3209" w:rsidTr="004D31D4">
        <w:trPr>
          <w:trHeight w:val="390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49"/>
              <w:ind w:left="59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3</w:t>
            </w:r>
          </w:p>
        </w:tc>
        <w:tc>
          <w:tcPr>
            <w:tcW w:w="6096" w:type="dxa"/>
            <w:gridSpan w:val="2"/>
          </w:tcPr>
          <w:p w:rsidR="00714E20" w:rsidRPr="00DE3209" w:rsidRDefault="00714E20" w:rsidP="008C6063">
            <w:pPr>
              <w:pStyle w:val="TableParagraph"/>
              <w:spacing w:before="49"/>
              <w:ind w:left="62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Наличие</w:t>
            </w:r>
            <w:r w:rsidRPr="00DE32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пространства</w:t>
            </w:r>
            <w:r w:rsidRPr="00DE32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для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развития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мелкой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моторики</w:t>
            </w:r>
          </w:p>
        </w:tc>
        <w:tc>
          <w:tcPr>
            <w:tcW w:w="89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4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0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</w:p>
        </w:tc>
      </w:tr>
      <w:tr w:rsidR="00714E20" w:rsidRPr="00DE3209" w:rsidTr="004D31D4">
        <w:trPr>
          <w:trHeight w:val="666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49"/>
              <w:ind w:left="59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4</w:t>
            </w:r>
          </w:p>
        </w:tc>
        <w:tc>
          <w:tcPr>
            <w:tcW w:w="6096" w:type="dxa"/>
            <w:gridSpan w:val="2"/>
          </w:tcPr>
          <w:p w:rsidR="00714E20" w:rsidRPr="00DE3209" w:rsidRDefault="00714E20" w:rsidP="008C6063">
            <w:pPr>
              <w:pStyle w:val="TableParagraph"/>
              <w:spacing w:before="49"/>
              <w:ind w:left="62" w:right="8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Наличие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материалов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предметов,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полностью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подготовленных</w:t>
            </w:r>
            <w:r w:rsidRPr="00DE3209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для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продуктивной</w:t>
            </w:r>
            <w:r w:rsidRPr="00DE3209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деятельности,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 xml:space="preserve">а 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также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места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для размещения продуктов деятельности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89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4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0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</w:p>
        </w:tc>
      </w:tr>
      <w:tr w:rsidR="00714E20" w:rsidRPr="00DE3209" w:rsidTr="004D31D4">
        <w:trPr>
          <w:trHeight w:val="940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47"/>
              <w:ind w:left="59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5</w:t>
            </w:r>
          </w:p>
        </w:tc>
        <w:tc>
          <w:tcPr>
            <w:tcW w:w="6096" w:type="dxa"/>
            <w:gridSpan w:val="2"/>
            <w:tcBorders>
              <w:right w:val="single" w:sz="4" w:space="0" w:color="auto"/>
            </w:tcBorders>
          </w:tcPr>
          <w:p w:rsidR="00714E20" w:rsidRPr="00DE3209" w:rsidRDefault="00714E20" w:rsidP="008C6063">
            <w:pPr>
              <w:pStyle w:val="TableParagraph"/>
              <w:spacing w:before="47"/>
              <w:ind w:left="62" w:right="8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Наличие материалов и предметов для организации театрализованной деятельности, изготовление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атрибутов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детьми</w:t>
            </w:r>
          </w:p>
        </w:tc>
        <w:tc>
          <w:tcPr>
            <w:tcW w:w="898" w:type="dxa"/>
            <w:tcBorders>
              <w:left w:val="single" w:sz="4" w:space="0" w:color="auto"/>
            </w:tcBorders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4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0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</w:p>
        </w:tc>
      </w:tr>
      <w:tr w:rsidR="00714E20" w:rsidRPr="00DE3209" w:rsidTr="004D31D4">
        <w:trPr>
          <w:trHeight w:val="311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47"/>
              <w:ind w:left="59"/>
              <w:rPr>
                <w:sz w:val="24"/>
                <w:szCs w:val="24"/>
              </w:rPr>
            </w:pPr>
          </w:p>
        </w:tc>
        <w:tc>
          <w:tcPr>
            <w:tcW w:w="6090" w:type="dxa"/>
            <w:tcBorders>
              <w:right w:val="single" w:sz="4" w:space="0" w:color="auto"/>
            </w:tcBorders>
          </w:tcPr>
          <w:p w:rsidR="00714E20" w:rsidRPr="00DE3209" w:rsidRDefault="00714E20" w:rsidP="008C6063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DE3209">
              <w:rPr>
                <w:b/>
                <w:sz w:val="24"/>
                <w:szCs w:val="24"/>
                <w:lang w:val="ru-RU"/>
              </w:rPr>
              <w:t>Трансформируемость</w:t>
            </w:r>
            <w:proofErr w:type="spellEnd"/>
            <w:r w:rsidRPr="00DE3209">
              <w:rPr>
                <w:b/>
                <w:sz w:val="24"/>
                <w:szCs w:val="24"/>
                <w:lang w:val="ru-RU"/>
              </w:rPr>
              <w:t xml:space="preserve"> пространства</w:t>
            </w:r>
          </w:p>
        </w:tc>
        <w:tc>
          <w:tcPr>
            <w:tcW w:w="3523" w:type="dxa"/>
            <w:gridSpan w:val="5"/>
            <w:tcBorders>
              <w:left w:val="single" w:sz="4" w:space="0" w:color="auto"/>
            </w:tcBorders>
          </w:tcPr>
          <w:p w:rsidR="00714E20" w:rsidRPr="00DE3209" w:rsidRDefault="00714E20" w:rsidP="008C6063">
            <w:pPr>
              <w:pStyle w:val="TableParagraph"/>
              <w:ind w:left="90"/>
              <w:jc w:val="center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  <w:lang w:val="ru-RU"/>
              </w:rPr>
              <w:t>Общая оценка - 3</w:t>
            </w:r>
          </w:p>
        </w:tc>
      </w:tr>
      <w:tr w:rsidR="00714E20" w:rsidRPr="00DE3209" w:rsidTr="004D31D4">
        <w:trPr>
          <w:trHeight w:val="664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49"/>
              <w:ind w:left="59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1</w:t>
            </w:r>
          </w:p>
        </w:tc>
        <w:tc>
          <w:tcPr>
            <w:tcW w:w="6096" w:type="dxa"/>
            <w:gridSpan w:val="2"/>
          </w:tcPr>
          <w:p w:rsidR="00714E20" w:rsidRPr="00DE3209" w:rsidRDefault="00714E20" w:rsidP="008C6063">
            <w:pPr>
              <w:pStyle w:val="TableParagraph"/>
              <w:spacing w:before="49"/>
              <w:ind w:left="62" w:right="8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Предметы</w:t>
            </w:r>
            <w:r w:rsidRPr="00DE32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среды</w:t>
            </w:r>
            <w:r w:rsidRPr="00DE32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легкие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безопасные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(столы,</w:t>
            </w:r>
            <w:r w:rsidRPr="00DE32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стулья, мягкие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игровые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модули, коврики, ширмы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4D31D4"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 т. д.)</w:t>
            </w:r>
          </w:p>
        </w:tc>
        <w:tc>
          <w:tcPr>
            <w:tcW w:w="89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4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0" w:type="dxa"/>
          </w:tcPr>
          <w:p w:rsidR="00714E20" w:rsidRPr="00DE3209" w:rsidRDefault="004D31D4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</w:p>
        </w:tc>
      </w:tr>
      <w:tr w:rsidR="00714E20" w:rsidRPr="00DE3209" w:rsidTr="004D31D4">
        <w:trPr>
          <w:trHeight w:val="942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49"/>
              <w:ind w:left="59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6096" w:type="dxa"/>
            <w:gridSpan w:val="2"/>
          </w:tcPr>
          <w:p w:rsidR="00714E20" w:rsidRPr="00DE3209" w:rsidRDefault="00714E20" w:rsidP="008C6063">
            <w:pPr>
              <w:pStyle w:val="TableParagraph"/>
              <w:spacing w:before="49"/>
              <w:ind w:left="62" w:right="48"/>
              <w:jc w:val="bot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Наличие возможности легкого преобразования игровой, продуктивной и прочей деятельности,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самостоятельной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организации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игры: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доступность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атрибутов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материалов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для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разных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видов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89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4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0" w:type="dxa"/>
          </w:tcPr>
          <w:p w:rsidR="00714E20" w:rsidRPr="00DE3209" w:rsidRDefault="004D31D4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</w:p>
        </w:tc>
      </w:tr>
      <w:tr w:rsidR="00714E20" w:rsidRPr="00DE3209" w:rsidTr="004D31D4">
        <w:trPr>
          <w:trHeight w:val="667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49"/>
              <w:ind w:left="59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3</w:t>
            </w:r>
          </w:p>
        </w:tc>
        <w:tc>
          <w:tcPr>
            <w:tcW w:w="6096" w:type="dxa"/>
            <w:gridSpan w:val="2"/>
          </w:tcPr>
          <w:p w:rsidR="00714E20" w:rsidRPr="00DE3209" w:rsidRDefault="00714E20" w:rsidP="008C6063">
            <w:pPr>
              <w:pStyle w:val="TableParagraph"/>
              <w:spacing w:before="49"/>
              <w:ind w:left="62" w:right="8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Наличие</w:t>
            </w:r>
            <w:r w:rsidRPr="00DE3209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места</w:t>
            </w:r>
            <w:r w:rsidRPr="00DE3209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для</w:t>
            </w:r>
            <w:r w:rsidRPr="00DE3209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презентации</w:t>
            </w:r>
            <w:r w:rsidRPr="00DE3209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работ</w:t>
            </w:r>
            <w:r w:rsidRPr="00DE3209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детей,</w:t>
            </w:r>
            <w:r w:rsidRPr="00DE3209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как</w:t>
            </w:r>
            <w:r w:rsidRPr="00DE3209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плоскостных</w:t>
            </w:r>
            <w:r w:rsidRPr="00DE3209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(изображения),</w:t>
            </w:r>
            <w:r w:rsidRPr="00DE3209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так</w:t>
            </w:r>
            <w:r w:rsidRPr="00DE3209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объемных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(модели,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поделки, конструкции)</w:t>
            </w:r>
          </w:p>
        </w:tc>
        <w:tc>
          <w:tcPr>
            <w:tcW w:w="89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4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0" w:type="dxa"/>
          </w:tcPr>
          <w:p w:rsidR="00714E20" w:rsidRPr="00DE3209" w:rsidRDefault="004D31D4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</w:p>
        </w:tc>
      </w:tr>
      <w:tr w:rsidR="00714E20" w:rsidRPr="00DE3209" w:rsidTr="004D31D4">
        <w:trPr>
          <w:trHeight w:val="667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49"/>
              <w:ind w:left="59"/>
              <w:rPr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gridSpan w:val="2"/>
          </w:tcPr>
          <w:p w:rsidR="00714E20" w:rsidRPr="00DE3209" w:rsidRDefault="00714E20" w:rsidP="008C6063">
            <w:pPr>
              <w:pStyle w:val="TableParagraph"/>
              <w:spacing w:before="49"/>
              <w:ind w:left="62" w:right="8"/>
              <w:rPr>
                <w:sz w:val="24"/>
                <w:szCs w:val="24"/>
              </w:rPr>
            </w:pPr>
            <w:proofErr w:type="spellStart"/>
            <w:r w:rsidRPr="00DE3209">
              <w:rPr>
                <w:b/>
                <w:sz w:val="24"/>
                <w:szCs w:val="24"/>
              </w:rPr>
              <w:t>Полифункциональность</w:t>
            </w:r>
            <w:proofErr w:type="spellEnd"/>
            <w:r w:rsidRPr="00DE3209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b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3517" w:type="dxa"/>
            <w:gridSpan w:val="4"/>
          </w:tcPr>
          <w:p w:rsidR="00714E20" w:rsidRPr="00DE3209" w:rsidRDefault="00714E20" w:rsidP="008C6063">
            <w:pPr>
              <w:pStyle w:val="TableParagraph"/>
              <w:jc w:val="center"/>
              <w:rPr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  <w:lang w:val="ru-RU"/>
              </w:rPr>
              <w:t>Общая оценка</w:t>
            </w:r>
            <w:r w:rsidR="004D31D4" w:rsidRPr="00DE3209">
              <w:rPr>
                <w:b/>
                <w:sz w:val="24"/>
                <w:szCs w:val="24"/>
                <w:lang w:val="ru-RU"/>
              </w:rPr>
              <w:t xml:space="preserve"> -3</w:t>
            </w:r>
          </w:p>
        </w:tc>
      </w:tr>
      <w:tr w:rsidR="00714E20" w:rsidRPr="00DE3209" w:rsidTr="004D31D4">
        <w:trPr>
          <w:trHeight w:val="667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49"/>
              <w:ind w:left="59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6096" w:type="dxa"/>
            <w:gridSpan w:val="2"/>
          </w:tcPr>
          <w:p w:rsidR="00714E20" w:rsidRPr="00DE3209" w:rsidRDefault="00714E20" w:rsidP="008C6063">
            <w:pPr>
              <w:pStyle w:val="TableParagraph"/>
              <w:spacing w:before="43"/>
              <w:ind w:left="62" w:right="50"/>
              <w:jc w:val="bot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Наличие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группе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полифункциональных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(не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обладающих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жестко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закрепленным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способом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крепления)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предметов,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том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числе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природных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материалов,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пригодных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для</w:t>
            </w:r>
            <w:r w:rsidRPr="00DE3209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использования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разных видах детской активности (в том числе в качестве предметов – заместителей в детской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игре)</w:t>
            </w:r>
          </w:p>
        </w:tc>
        <w:tc>
          <w:tcPr>
            <w:tcW w:w="89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4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0" w:type="dxa"/>
          </w:tcPr>
          <w:p w:rsidR="00714E20" w:rsidRPr="00DE3209" w:rsidRDefault="004D31D4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</w:p>
        </w:tc>
      </w:tr>
      <w:tr w:rsidR="00714E20" w:rsidRPr="00DE3209" w:rsidTr="004D31D4">
        <w:trPr>
          <w:trHeight w:val="667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49"/>
              <w:ind w:left="59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6096" w:type="dxa"/>
            <w:gridSpan w:val="2"/>
          </w:tcPr>
          <w:p w:rsidR="00714E20" w:rsidRPr="00DE3209" w:rsidRDefault="00714E20" w:rsidP="008C6063">
            <w:pPr>
              <w:pStyle w:val="TableParagraph"/>
              <w:spacing w:before="43"/>
              <w:ind w:left="62" w:right="8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Возможность</w:t>
            </w:r>
            <w:r w:rsidRPr="00DE3209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разнообразного</w:t>
            </w:r>
            <w:r w:rsidRPr="00DE3209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использования</w:t>
            </w:r>
            <w:r w:rsidRPr="00DE3209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различных</w:t>
            </w:r>
            <w:r w:rsidRPr="00DE3209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составляющих</w:t>
            </w:r>
            <w:r w:rsidRPr="00DE3209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предметной</w:t>
            </w:r>
            <w:r w:rsidRPr="00DE3209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среды,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например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детской мебели, матов, мягких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модулей, ширм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 т.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д.</w:t>
            </w:r>
          </w:p>
        </w:tc>
        <w:tc>
          <w:tcPr>
            <w:tcW w:w="89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4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0" w:type="dxa"/>
          </w:tcPr>
          <w:p w:rsidR="00714E20" w:rsidRPr="00DE3209" w:rsidRDefault="004D31D4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</w:p>
        </w:tc>
      </w:tr>
      <w:tr w:rsidR="00714E20" w:rsidRPr="00DE3209" w:rsidTr="004D31D4">
        <w:trPr>
          <w:trHeight w:val="386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49"/>
              <w:ind w:left="59"/>
              <w:rPr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gridSpan w:val="2"/>
          </w:tcPr>
          <w:p w:rsidR="00714E20" w:rsidRPr="00DE3209" w:rsidRDefault="00714E20" w:rsidP="008C6063">
            <w:pPr>
              <w:pStyle w:val="TableParagraph"/>
              <w:spacing w:before="43"/>
              <w:ind w:left="62" w:right="8"/>
              <w:rPr>
                <w:sz w:val="24"/>
                <w:szCs w:val="24"/>
              </w:rPr>
            </w:pPr>
            <w:proofErr w:type="spellStart"/>
            <w:r w:rsidRPr="00DE3209">
              <w:rPr>
                <w:b/>
                <w:sz w:val="24"/>
                <w:szCs w:val="24"/>
              </w:rPr>
              <w:t>Вариативность</w:t>
            </w:r>
            <w:proofErr w:type="spellEnd"/>
            <w:r w:rsidRPr="00DE3209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b/>
                <w:sz w:val="24"/>
                <w:szCs w:val="24"/>
              </w:rPr>
              <w:t>среды</w:t>
            </w:r>
            <w:proofErr w:type="spellEnd"/>
          </w:p>
        </w:tc>
        <w:tc>
          <w:tcPr>
            <w:tcW w:w="3517" w:type="dxa"/>
            <w:gridSpan w:val="4"/>
          </w:tcPr>
          <w:p w:rsidR="00714E20" w:rsidRPr="00DE3209" w:rsidRDefault="00714E20" w:rsidP="008C6063">
            <w:pPr>
              <w:pStyle w:val="TableParagraph"/>
              <w:jc w:val="center"/>
              <w:rPr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  <w:lang w:val="ru-RU"/>
              </w:rPr>
              <w:t>Общая оценка</w:t>
            </w:r>
            <w:r w:rsidR="004D31D4" w:rsidRPr="00DE3209">
              <w:rPr>
                <w:b/>
                <w:sz w:val="24"/>
                <w:szCs w:val="24"/>
                <w:lang w:val="ru-RU"/>
              </w:rPr>
              <w:t xml:space="preserve"> – 2,5</w:t>
            </w:r>
          </w:p>
        </w:tc>
      </w:tr>
      <w:tr w:rsidR="00714E20" w:rsidRPr="00DE3209" w:rsidTr="004D31D4">
        <w:trPr>
          <w:trHeight w:val="667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49"/>
              <w:ind w:left="59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6096" w:type="dxa"/>
            <w:gridSpan w:val="2"/>
          </w:tcPr>
          <w:p w:rsidR="00714E20" w:rsidRPr="00DE3209" w:rsidRDefault="00714E20" w:rsidP="008C6063">
            <w:pPr>
              <w:pStyle w:val="TableParagraph"/>
              <w:spacing w:before="43"/>
              <w:ind w:left="62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Наличие</w:t>
            </w:r>
            <w:r w:rsidRPr="00DE32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материалов,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игр,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игрушек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оборудования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соответствии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ООП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ОО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(раздел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РППС)</w:t>
            </w:r>
          </w:p>
        </w:tc>
        <w:tc>
          <w:tcPr>
            <w:tcW w:w="89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4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4D31D4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70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714E20" w:rsidRPr="00DE3209" w:rsidTr="004D31D4">
        <w:trPr>
          <w:trHeight w:val="667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49"/>
              <w:ind w:left="59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6096" w:type="dxa"/>
            <w:gridSpan w:val="2"/>
          </w:tcPr>
          <w:p w:rsidR="00714E20" w:rsidRPr="00DE3209" w:rsidRDefault="00714E20" w:rsidP="008C6063">
            <w:pPr>
              <w:pStyle w:val="TableParagraph"/>
              <w:spacing w:before="43"/>
              <w:ind w:left="62" w:right="8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Периодическая</w:t>
            </w:r>
            <w:r w:rsidRPr="00DE3209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сменяемость</w:t>
            </w:r>
            <w:r w:rsidRPr="00DE3209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игрового</w:t>
            </w:r>
            <w:r w:rsidRPr="00DE3209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материала,</w:t>
            </w:r>
            <w:r w:rsidRPr="00DE3209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появление</w:t>
            </w:r>
            <w:r w:rsidRPr="00DE3209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новых</w:t>
            </w:r>
            <w:r w:rsidRPr="00DE3209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предметов,</w:t>
            </w:r>
            <w:r w:rsidRPr="00DE3209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стимулирующих</w:t>
            </w:r>
            <w:r w:rsidR="004D31D4" w:rsidRPr="00DE3209">
              <w:rPr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игровую,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двигательную,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познавательную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исследовательскую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активность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89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4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0" w:type="dxa"/>
          </w:tcPr>
          <w:p w:rsidR="00714E20" w:rsidRPr="00DE3209" w:rsidRDefault="004D31D4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</w:p>
        </w:tc>
      </w:tr>
      <w:tr w:rsidR="00714E20" w:rsidRPr="00DE3209" w:rsidTr="004D31D4">
        <w:trPr>
          <w:trHeight w:val="667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49"/>
              <w:ind w:left="59"/>
              <w:rPr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gridSpan w:val="2"/>
          </w:tcPr>
          <w:p w:rsidR="00714E20" w:rsidRPr="00DE3209" w:rsidRDefault="00714E20" w:rsidP="008C6063">
            <w:pPr>
              <w:pStyle w:val="TableParagraph"/>
              <w:spacing w:before="43"/>
              <w:ind w:left="62" w:right="8"/>
              <w:rPr>
                <w:sz w:val="24"/>
                <w:szCs w:val="24"/>
                <w:lang w:val="ru-RU"/>
              </w:rPr>
            </w:pPr>
            <w:proofErr w:type="spellStart"/>
            <w:r w:rsidRPr="00DE3209">
              <w:rPr>
                <w:b/>
                <w:sz w:val="24"/>
                <w:szCs w:val="24"/>
              </w:rPr>
              <w:t>Доступность</w:t>
            </w:r>
            <w:proofErr w:type="spellEnd"/>
            <w:r w:rsidRPr="00DE3209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b/>
                <w:sz w:val="24"/>
                <w:szCs w:val="24"/>
              </w:rPr>
              <w:t>среды</w:t>
            </w:r>
            <w:proofErr w:type="spellEnd"/>
          </w:p>
        </w:tc>
        <w:tc>
          <w:tcPr>
            <w:tcW w:w="3517" w:type="dxa"/>
            <w:gridSpan w:val="4"/>
          </w:tcPr>
          <w:p w:rsidR="00714E20" w:rsidRPr="00DE3209" w:rsidRDefault="00714E20" w:rsidP="008C60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E3209">
              <w:rPr>
                <w:b/>
                <w:sz w:val="24"/>
                <w:szCs w:val="24"/>
                <w:lang w:val="ru-RU"/>
              </w:rPr>
              <w:t>Общая оценка</w:t>
            </w:r>
            <w:r w:rsidR="004D31D4" w:rsidRPr="00DE3209">
              <w:rPr>
                <w:b/>
                <w:sz w:val="24"/>
                <w:szCs w:val="24"/>
                <w:lang w:val="ru-RU"/>
              </w:rPr>
              <w:t xml:space="preserve"> -2,3</w:t>
            </w:r>
          </w:p>
        </w:tc>
      </w:tr>
      <w:tr w:rsidR="00714E20" w:rsidRPr="00DE3209" w:rsidTr="004D31D4">
        <w:trPr>
          <w:trHeight w:val="667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49"/>
              <w:ind w:left="59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6096" w:type="dxa"/>
            <w:gridSpan w:val="2"/>
          </w:tcPr>
          <w:p w:rsidR="00714E20" w:rsidRPr="00DE3209" w:rsidRDefault="00714E20" w:rsidP="008C6063">
            <w:pPr>
              <w:pStyle w:val="TableParagraph"/>
              <w:spacing w:before="40"/>
              <w:ind w:left="62" w:right="128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Доступность для воспитанников, в том числе детей с ОВЗ и детей – инвалидов, всех помещений,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где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осуществляется образовательная деятельность</w:t>
            </w:r>
          </w:p>
        </w:tc>
        <w:tc>
          <w:tcPr>
            <w:tcW w:w="89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4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4D31D4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70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714E20" w:rsidRPr="00DE3209" w:rsidTr="004D31D4">
        <w:trPr>
          <w:trHeight w:val="667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49"/>
              <w:ind w:left="59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6096" w:type="dxa"/>
            <w:gridSpan w:val="2"/>
          </w:tcPr>
          <w:p w:rsidR="00714E20" w:rsidRPr="00DE3209" w:rsidRDefault="00714E20" w:rsidP="008C6063">
            <w:pPr>
              <w:pStyle w:val="TableParagraph"/>
              <w:spacing w:before="43"/>
              <w:ind w:left="62" w:right="8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Свободный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доступ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детей,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том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числе</w:t>
            </w:r>
            <w:r w:rsidRPr="00DE32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детей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ОВЗ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игрушкам,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играм,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материалам,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пособиям,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обеспечивающим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все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основные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виды детской активности</w:t>
            </w:r>
          </w:p>
        </w:tc>
        <w:tc>
          <w:tcPr>
            <w:tcW w:w="89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4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4D31D4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70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714E20" w:rsidRPr="00DE3209" w:rsidTr="004D31D4">
        <w:trPr>
          <w:trHeight w:val="667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49"/>
              <w:ind w:left="59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6096" w:type="dxa"/>
            <w:gridSpan w:val="2"/>
          </w:tcPr>
          <w:p w:rsidR="00714E20" w:rsidRPr="00DE3209" w:rsidRDefault="00714E20" w:rsidP="008C6063">
            <w:pPr>
              <w:pStyle w:val="TableParagraph"/>
              <w:spacing w:before="43"/>
              <w:ind w:left="62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Исправность</w:t>
            </w:r>
            <w:r w:rsidRPr="00DE32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сохранность</w:t>
            </w:r>
            <w:r w:rsidRPr="00DE32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материалов</w:t>
            </w:r>
            <w:r w:rsidRPr="00DE32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оборудования</w:t>
            </w:r>
          </w:p>
        </w:tc>
        <w:tc>
          <w:tcPr>
            <w:tcW w:w="89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4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0" w:type="dxa"/>
          </w:tcPr>
          <w:p w:rsidR="00714E20" w:rsidRPr="00DE3209" w:rsidRDefault="004D31D4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</w:p>
        </w:tc>
      </w:tr>
      <w:tr w:rsidR="00714E20" w:rsidRPr="00DE3209" w:rsidTr="004D31D4">
        <w:trPr>
          <w:trHeight w:val="667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49"/>
              <w:ind w:left="59"/>
              <w:rPr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gridSpan w:val="2"/>
          </w:tcPr>
          <w:p w:rsidR="00714E20" w:rsidRPr="00DE3209" w:rsidRDefault="00714E20" w:rsidP="008C6063">
            <w:pPr>
              <w:pStyle w:val="TableParagraph"/>
              <w:spacing w:before="43"/>
              <w:ind w:left="62" w:right="8"/>
              <w:rPr>
                <w:sz w:val="24"/>
                <w:szCs w:val="24"/>
                <w:lang w:val="ru-RU"/>
              </w:rPr>
            </w:pPr>
            <w:proofErr w:type="spellStart"/>
            <w:r w:rsidRPr="00DE3209">
              <w:rPr>
                <w:b/>
                <w:sz w:val="24"/>
                <w:szCs w:val="24"/>
              </w:rPr>
              <w:t>Безопасность</w:t>
            </w:r>
            <w:proofErr w:type="spellEnd"/>
            <w:r w:rsidRPr="00DE3209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b/>
                <w:sz w:val="24"/>
                <w:szCs w:val="24"/>
              </w:rPr>
              <w:t>среды</w:t>
            </w:r>
            <w:proofErr w:type="spellEnd"/>
          </w:p>
        </w:tc>
        <w:tc>
          <w:tcPr>
            <w:tcW w:w="3517" w:type="dxa"/>
            <w:gridSpan w:val="4"/>
          </w:tcPr>
          <w:p w:rsidR="00714E20" w:rsidRPr="00DE3209" w:rsidRDefault="00714E20" w:rsidP="008C60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E3209">
              <w:rPr>
                <w:b/>
                <w:sz w:val="24"/>
                <w:szCs w:val="24"/>
                <w:lang w:val="ru-RU"/>
              </w:rPr>
              <w:t>Общая оценка</w:t>
            </w:r>
            <w:r w:rsidR="004D31D4" w:rsidRPr="00DE3209">
              <w:rPr>
                <w:b/>
                <w:sz w:val="24"/>
                <w:szCs w:val="24"/>
                <w:lang w:val="ru-RU"/>
              </w:rPr>
              <w:t xml:space="preserve"> - 3</w:t>
            </w:r>
          </w:p>
        </w:tc>
      </w:tr>
      <w:tr w:rsidR="00714E20" w:rsidRPr="00DE3209" w:rsidTr="004D31D4">
        <w:trPr>
          <w:trHeight w:val="667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49"/>
              <w:ind w:left="59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6096" w:type="dxa"/>
            <w:gridSpan w:val="2"/>
          </w:tcPr>
          <w:p w:rsidR="00714E20" w:rsidRPr="00DE3209" w:rsidRDefault="00714E20" w:rsidP="008C6063">
            <w:pPr>
              <w:pStyle w:val="TableParagraph"/>
              <w:spacing w:before="43"/>
              <w:ind w:left="62" w:right="8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Соответствие</w:t>
            </w:r>
            <w:r w:rsidRPr="00DE32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всех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ее</w:t>
            </w:r>
            <w:r w:rsidRPr="00DE32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элементов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требованиям</w:t>
            </w:r>
            <w:r w:rsidRPr="00DE32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обеспечению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надежности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безопасности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их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использования</w:t>
            </w:r>
          </w:p>
        </w:tc>
        <w:tc>
          <w:tcPr>
            <w:tcW w:w="898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4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5" w:type="dxa"/>
          </w:tcPr>
          <w:p w:rsidR="00714E20" w:rsidRPr="00DE3209" w:rsidRDefault="00714E20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0" w:type="dxa"/>
          </w:tcPr>
          <w:p w:rsidR="00714E20" w:rsidRPr="00DE3209" w:rsidRDefault="004D31D4" w:rsidP="008C606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</w:p>
        </w:tc>
      </w:tr>
      <w:tr w:rsidR="00714E20" w:rsidRPr="00DE3209" w:rsidTr="004D31D4">
        <w:trPr>
          <w:trHeight w:val="667"/>
        </w:trPr>
        <w:tc>
          <w:tcPr>
            <w:tcW w:w="709" w:type="dxa"/>
          </w:tcPr>
          <w:p w:rsidR="00714E20" w:rsidRPr="00DE3209" w:rsidRDefault="00714E20" w:rsidP="008C6063">
            <w:pPr>
              <w:pStyle w:val="TableParagraph"/>
              <w:spacing w:before="49"/>
              <w:ind w:left="59"/>
              <w:rPr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gridSpan w:val="2"/>
          </w:tcPr>
          <w:p w:rsidR="00714E20" w:rsidRPr="00DE3209" w:rsidRDefault="00714E20" w:rsidP="008C6063">
            <w:pPr>
              <w:pStyle w:val="TableParagraph"/>
              <w:spacing w:before="43"/>
              <w:ind w:left="62" w:right="8"/>
              <w:rPr>
                <w:sz w:val="24"/>
                <w:szCs w:val="24"/>
              </w:rPr>
            </w:pPr>
            <w:proofErr w:type="spellStart"/>
            <w:r w:rsidRPr="00DE3209">
              <w:rPr>
                <w:b/>
                <w:sz w:val="24"/>
                <w:szCs w:val="24"/>
              </w:rPr>
              <w:t>Итоговая</w:t>
            </w:r>
            <w:proofErr w:type="spellEnd"/>
            <w:r w:rsidRPr="00DE320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b/>
                <w:sz w:val="24"/>
                <w:szCs w:val="24"/>
              </w:rPr>
              <w:t>оценка</w:t>
            </w:r>
            <w:proofErr w:type="spellEnd"/>
            <w:r w:rsidRPr="00DE320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517" w:type="dxa"/>
            <w:gridSpan w:val="4"/>
          </w:tcPr>
          <w:p w:rsidR="00714E20" w:rsidRPr="00DE3209" w:rsidRDefault="004D31D4" w:rsidP="004D31D4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DE3209">
              <w:rPr>
                <w:b/>
                <w:sz w:val="24"/>
                <w:szCs w:val="24"/>
                <w:lang w:val="ru-RU"/>
              </w:rPr>
              <w:t>2,8</w:t>
            </w:r>
          </w:p>
        </w:tc>
      </w:tr>
    </w:tbl>
    <w:p w:rsidR="00714E20" w:rsidRPr="00DE3209" w:rsidRDefault="00714E20" w:rsidP="00714E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 xml:space="preserve">Развивающая среда в ДОУ обеспечивает условия развития ребенка. Она наполнена предметами, необходимыми для полноценного физического, эстетического, познавательного и социального развития детей, это позволяет ребенку активно действовать в ней и творчески ее видоизменять. Предметно-игровая среда в детском саду предполагает свободу достижения ребенком темы, сюжета игры, тех или иных игрушек, места и времени игры. Все игровые уголки расположены так, что дети имеют возможность свободно заниматься разными видами деятельности, не мешая друг другу. Созданы условия для занятий физической культурой,  </w:t>
      </w:r>
      <w:proofErr w:type="spellStart"/>
      <w:r w:rsidRPr="00DE3209">
        <w:rPr>
          <w:rFonts w:ascii="Times New Roman" w:hAnsi="Times New Roman" w:cs="Times New Roman"/>
          <w:sz w:val="24"/>
          <w:szCs w:val="24"/>
        </w:rPr>
        <w:lastRenderedPageBreak/>
        <w:t>изодеятельностью</w:t>
      </w:r>
      <w:proofErr w:type="spellEnd"/>
      <w:r w:rsidRPr="00DE3209">
        <w:rPr>
          <w:rFonts w:ascii="Times New Roman" w:hAnsi="Times New Roman" w:cs="Times New Roman"/>
          <w:sz w:val="24"/>
          <w:szCs w:val="24"/>
        </w:rPr>
        <w:t xml:space="preserve">, опытно- экспериментальной работой и т. д. Воспитатели создают атмосферу уюта и комфорта и стараются сделать пребывание детей в детском саду радостным. Педагоги собственными руками создают недостающие условия, изготавливают игры и пособия, что способствует разностороннему развитию воспитанников, обеспечивает психическое и эмоциональное благополучие с учетом склонностей, интересов, уровня активности каждого ребенка. </w:t>
      </w:r>
    </w:p>
    <w:p w:rsidR="00714E20" w:rsidRPr="00DE3209" w:rsidRDefault="00714E20" w:rsidP="00714E2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2E2E2E"/>
          <w:sz w:val="24"/>
          <w:szCs w:val="24"/>
          <w:lang w:eastAsia="ru-RU"/>
        </w:rPr>
      </w:pPr>
      <w:r w:rsidRPr="00DE320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 В помещениях ДОУ и групповых комнатах продуманное цветовое решение, подбор и расположение мебели, материалов для художественного творчества позволяют формировать у детей эстетический вкус.</w:t>
      </w:r>
    </w:p>
    <w:p w:rsidR="00714E20" w:rsidRPr="00DE3209" w:rsidRDefault="00714E20" w:rsidP="00714E2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E320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 В групповых помещениях и в музыкальном зале имеются детские музыкальные инструменты, уголки для ряженья. Для осуществления занятий по физическому развитию детей в ДОУ функционирует физкультурный зал, оснащенный специальным оборудованием для развития основных движений и проведения упражнений на профилактику осанки и плоскостопия (массажные коврики, массажные мячи, </w:t>
      </w:r>
      <w:proofErr w:type="spellStart"/>
      <w:r w:rsidRPr="00DE320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массажёры</w:t>
      </w:r>
      <w:proofErr w:type="spellEnd"/>
      <w:r w:rsidRPr="00DE320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для стоп, развивающие модули). Имеется спортивная площадка на территории ДОУ, спортивный инвентарь.</w:t>
      </w:r>
    </w:p>
    <w:p w:rsidR="00714E20" w:rsidRPr="00DE3209" w:rsidRDefault="00714E20" w:rsidP="00714E20">
      <w:pPr>
        <w:widowControl w:val="0"/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 развивающая среда в группах организована с учётом возможностей для детей играть и заниматься не только со всей группой, но и отдельными подгруппами, а пособия и игрушки располагаются так, чтобы не мешать их свободному перемещению. Развивающая предметно-пространственная среда групп обеспечивает возможность общения и совместной деятельности детей и взрослых, двигательной активности детей, а также возможности для уединения.</w:t>
      </w:r>
      <w:r w:rsidRPr="00DE3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группе присутствуют полифункциональные (без жестко закрепленного способа употребления) предметы, в т. ч. природные материалы, которые воспитанники используют в разных видах детской активности. Воспитатель группы обеспечивает сменяемость объектов РППС в соответствии с задачами образовательной деятельности в течение дня, вносит изменения в РППС (использует новый иллюстративный материал; знакомит с новыми произведениями художественной литературы; проводит разные дидактические, театрализованные и ролевые игры; собирает вместе с детьми коллекции разных предметов и материалов).</w:t>
      </w:r>
    </w:p>
    <w:p w:rsidR="00714E20" w:rsidRPr="00DE3209" w:rsidRDefault="00714E20" w:rsidP="00714E2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E3209">
        <w:rPr>
          <w:rFonts w:ascii="Times New Roman" w:eastAsia="Calibri" w:hAnsi="Times New Roman" w:cs="Times New Roman"/>
          <w:sz w:val="24"/>
          <w:szCs w:val="24"/>
        </w:rPr>
        <w:t xml:space="preserve">         Для  создания положительного эмоционального фона у детей, организован рациональный двигательный режим. Зонирование игровых помещений построено по центрам: </w:t>
      </w:r>
      <w:proofErr w:type="spellStart"/>
      <w:r w:rsidRPr="00DE3209">
        <w:rPr>
          <w:rFonts w:ascii="Times New Roman" w:eastAsia="Calibri" w:hAnsi="Times New Roman" w:cs="Times New Roman"/>
          <w:sz w:val="24"/>
          <w:szCs w:val="24"/>
        </w:rPr>
        <w:t>сенсорика</w:t>
      </w:r>
      <w:proofErr w:type="spellEnd"/>
      <w:r w:rsidRPr="00DE3209">
        <w:rPr>
          <w:rFonts w:ascii="Times New Roman" w:eastAsia="Calibri" w:hAnsi="Times New Roman" w:cs="Times New Roman"/>
          <w:sz w:val="24"/>
          <w:szCs w:val="24"/>
        </w:rPr>
        <w:t>, книга, музыка, строительно-конструктивные игры.</w:t>
      </w:r>
    </w:p>
    <w:p w:rsidR="00714E20" w:rsidRPr="00DE3209" w:rsidRDefault="00714E20" w:rsidP="00714E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3209">
        <w:rPr>
          <w:rFonts w:ascii="Times New Roman" w:eastAsia="Calibri" w:hAnsi="Times New Roman" w:cs="Times New Roman"/>
          <w:sz w:val="24"/>
          <w:szCs w:val="24"/>
        </w:rPr>
        <w:t xml:space="preserve">       Чтобы избежать скученности детей, поделили группы на части. Для этого организовано пространство для   игр в семью, отвели место для сюжетно-ролевых игр «Парикмахерская», «Магазин», «Больница», у мальчиков также имеется отдельное пространство для игр с машинами.</w:t>
      </w:r>
    </w:p>
    <w:p w:rsidR="00714E20" w:rsidRPr="00DE3209" w:rsidRDefault="00714E20" w:rsidP="00714E20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3209">
        <w:rPr>
          <w:rFonts w:ascii="Times New Roman" w:eastAsia="Calibri" w:hAnsi="Times New Roman" w:cs="Times New Roman"/>
          <w:sz w:val="24"/>
          <w:szCs w:val="24"/>
        </w:rPr>
        <w:t xml:space="preserve">       В построении развивающего пространства предусмотрена интеграция различных по содержанию видов деятельности. Развивающая предметно-пространственная среда обеспечивает возможность общения в совместной деятельности детей (в том числе детей разного возраста), двигательную активность детей, а также возможность для уединения, в групповых комнатах имеются «Уголки ряженья». Развивающая среда ДОУ позволяет обеспечивать рост творческих способностей, эмоционального и физического благополучия, делает жизнь детей содержательной и комфортной, работу педагога увлекательной. В построение комфортной предметно-пространственной среды педагоги ДОУ играют огромную роль: в оформлении групповых помещений педагоги ДОУ соблюдают единый стиль. Предметы мебели сочетаются по цвету и материалу. Дети имеют свободный доступ ко всем играм, пособиям; могут переставлять отдельные предметы по желанию. Соблюдается принцип </w:t>
      </w:r>
      <w:proofErr w:type="spellStart"/>
      <w:r w:rsidRPr="00DE3209">
        <w:rPr>
          <w:rFonts w:ascii="Times New Roman" w:eastAsia="Calibri" w:hAnsi="Times New Roman" w:cs="Times New Roman"/>
          <w:sz w:val="24"/>
          <w:szCs w:val="24"/>
        </w:rPr>
        <w:t>трансформируемости</w:t>
      </w:r>
      <w:proofErr w:type="spellEnd"/>
      <w:r w:rsidRPr="00DE320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DE3209">
        <w:rPr>
          <w:rFonts w:ascii="Times New Roman" w:eastAsia="Calibri" w:hAnsi="Times New Roman" w:cs="Times New Roman"/>
          <w:sz w:val="24"/>
          <w:szCs w:val="24"/>
        </w:rPr>
        <w:t>полифункциональности</w:t>
      </w:r>
      <w:proofErr w:type="spellEnd"/>
      <w:r w:rsidRPr="00DE3209">
        <w:rPr>
          <w:rFonts w:ascii="Times New Roman" w:eastAsia="Calibri" w:hAnsi="Times New Roman" w:cs="Times New Roman"/>
          <w:sz w:val="24"/>
          <w:szCs w:val="24"/>
        </w:rPr>
        <w:t xml:space="preserve">, вариативности, доступности и безопасности. </w:t>
      </w:r>
    </w:p>
    <w:p w:rsidR="00714E20" w:rsidRPr="00DE3209" w:rsidRDefault="00714E20" w:rsidP="00714E2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E3209">
        <w:rPr>
          <w:rFonts w:ascii="Times New Roman" w:eastAsia="Calibri" w:hAnsi="Times New Roman" w:cs="Times New Roman"/>
          <w:color w:val="000000"/>
          <w:sz w:val="24"/>
          <w:szCs w:val="24"/>
        </w:rPr>
        <w:t>Коллектив детского сада уделяет большое внимание созданию предметно – развивающей среды на территории МКДОУ «Детский сад  № 13 г. Киренска». На пяти  прогулочных площадках  установлено разнообразное оборудование для сюжетно – ролевых игр и игр с песком. Площадка для спортивных игр оснащена гимнастическим комплексом, оборудованием для волейбола, баскетбола, футбола. На территории Учреждения имеются веранды, с оборудованными кладовыми  для хранения крупногабаритного спортивного инвентаря (велосипеды, самокаты, лыжи, санки и др</w:t>
      </w:r>
      <w:r w:rsidR="002D2F0E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DE3209">
        <w:rPr>
          <w:rFonts w:ascii="Times New Roman" w:eastAsia="Calibri" w:hAnsi="Times New Roman" w:cs="Times New Roman"/>
          <w:color w:val="000000"/>
          <w:sz w:val="24"/>
          <w:szCs w:val="24"/>
        </w:rPr>
        <w:t>).</w:t>
      </w:r>
    </w:p>
    <w:p w:rsidR="00714E20" w:rsidRPr="00DE3209" w:rsidRDefault="00714E20" w:rsidP="00714E2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E3209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      На территории ежегодно оформляются газоны, цветочные клумбы, разбит огород, растут ухоженные кустарники и деревья различных пород.  Педагоги, совместно с родителями, изготавливают  игровое оборудование на участках.</w:t>
      </w:r>
    </w:p>
    <w:p w:rsidR="008C6063" w:rsidRPr="00DE3209" w:rsidRDefault="00714E20" w:rsidP="008C6063">
      <w:pPr>
        <w:pStyle w:val="Bodytext0"/>
        <w:shd w:val="clear" w:color="auto" w:fill="auto"/>
        <w:spacing w:before="0"/>
        <w:ind w:right="160" w:firstLine="0"/>
        <w:jc w:val="both"/>
        <w:rPr>
          <w:rFonts w:eastAsia="Calibri"/>
          <w:sz w:val="24"/>
          <w:szCs w:val="24"/>
        </w:rPr>
      </w:pPr>
      <w:r w:rsidRPr="00DE3209">
        <w:rPr>
          <w:rFonts w:eastAsia="Calibri"/>
          <w:b/>
          <w:sz w:val="24"/>
          <w:szCs w:val="24"/>
        </w:rPr>
        <w:t>Вывод</w:t>
      </w:r>
      <w:r w:rsidRPr="00DE3209">
        <w:rPr>
          <w:rFonts w:eastAsia="Calibri"/>
          <w:sz w:val="24"/>
          <w:szCs w:val="24"/>
        </w:rPr>
        <w:t xml:space="preserve">: Созданы условия для реализации основной образовательной программы ДОУ, предметно-пространственная организация помещений педагогически целесообразна, создает комфортное настроение, способствуя эмоциональному благополучию детей. </w:t>
      </w:r>
      <w:r w:rsidR="008C6063" w:rsidRPr="00DE3209">
        <w:rPr>
          <w:sz w:val="24"/>
          <w:szCs w:val="24"/>
        </w:rPr>
        <w:t xml:space="preserve">ППРС МКДОУ и групповых помещений построена в соответствии с ФГОС ДО и соответствует действующему </w:t>
      </w:r>
      <w:proofErr w:type="spellStart"/>
      <w:r w:rsidR="008C6063" w:rsidRPr="00DE3209">
        <w:rPr>
          <w:sz w:val="24"/>
          <w:szCs w:val="24"/>
        </w:rPr>
        <w:t>СанПиН</w:t>
      </w:r>
      <w:proofErr w:type="spellEnd"/>
      <w:r w:rsidR="008C6063" w:rsidRPr="00DE3209">
        <w:rPr>
          <w:sz w:val="24"/>
          <w:szCs w:val="24"/>
        </w:rPr>
        <w:t>. Оборудование отвечает санитарно-эпидемиологическим правилам и нормативам, гигиеническим педагогическим и эстетическим требованиям.</w:t>
      </w:r>
    </w:p>
    <w:p w:rsidR="008C6063" w:rsidRPr="00DE3209" w:rsidRDefault="008C6063" w:rsidP="008C6063">
      <w:pPr>
        <w:pStyle w:val="Bodytext0"/>
        <w:shd w:val="clear" w:color="auto" w:fill="auto"/>
        <w:spacing w:before="0"/>
        <w:ind w:right="160" w:firstLine="0"/>
        <w:jc w:val="both"/>
        <w:rPr>
          <w:sz w:val="24"/>
          <w:szCs w:val="24"/>
        </w:rPr>
      </w:pPr>
      <w:r w:rsidRPr="00DE3209">
        <w:rPr>
          <w:sz w:val="24"/>
          <w:szCs w:val="24"/>
        </w:rPr>
        <w:t>Подбор оборудования осуществляется исходя из того, что при реализации ООП ДО основной формой работы с детьми и ведущей деятельностью для них является игра. Созданы условия для организации образовательного процесса. В групповых помещениях имеется разнообразная атрибутика, дидактический материал, наглядные пособия. Созданы также условия для игровой и театрализованной деятельности, речевого развития, экологического воспитания, познавательной деятельности дошкольников.</w:t>
      </w:r>
    </w:p>
    <w:p w:rsidR="00714E20" w:rsidRDefault="00714E20" w:rsidP="00714E2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3209">
        <w:rPr>
          <w:rFonts w:ascii="Times New Roman" w:eastAsia="Calibri" w:hAnsi="Times New Roman" w:cs="Times New Roman"/>
          <w:sz w:val="24"/>
          <w:szCs w:val="24"/>
        </w:rPr>
        <w:t>Правильно организованная и подобранная развивающая среда выполняет образовательную, развивающую, воспитывающую, стимулирующую, организационную, коммуникативную функции. Педагоги переходят на развивающую систему воспитания и обучения, на развитие самостоятельности и самодеятельности ребёнка.</w:t>
      </w:r>
    </w:p>
    <w:p w:rsidR="002D2F0E" w:rsidRPr="00DE3209" w:rsidRDefault="002D2F0E" w:rsidP="00714E2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D31D4" w:rsidRPr="00DE3209" w:rsidRDefault="001B4475" w:rsidP="004D31D4">
      <w:pPr>
        <w:pStyle w:val="Bodytext0"/>
        <w:shd w:val="clear" w:color="auto" w:fill="auto"/>
        <w:spacing w:before="0" w:after="240"/>
        <w:ind w:left="20" w:right="20" w:firstLine="440"/>
        <w:jc w:val="both"/>
        <w:rPr>
          <w:b/>
          <w:sz w:val="24"/>
          <w:szCs w:val="24"/>
        </w:rPr>
      </w:pPr>
      <w:r w:rsidRPr="00DE3209">
        <w:rPr>
          <w:b/>
          <w:sz w:val="24"/>
          <w:szCs w:val="24"/>
        </w:rPr>
        <w:t>1.4</w:t>
      </w:r>
      <w:r w:rsidR="008C6063" w:rsidRPr="00DE3209">
        <w:rPr>
          <w:b/>
          <w:sz w:val="24"/>
          <w:szCs w:val="24"/>
        </w:rPr>
        <w:t>. Анализ кадровых условий реализации ООП ДО</w:t>
      </w:r>
    </w:p>
    <w:p w:rsidR="008C6063" w:rsidRPr="00DE3209" w:rsidRDefault="008C6063" w:rsidP="008C606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b/>
          <w:sz w:val="24"/>
          <w:szCs w:val="24"/>
        </w:rPr>
        <w:t>Педагогическими кадрами</w:t>
      </w:r>
      <w:r w:rsidRPr="00DE3209">
        <w:rPr>
          <w:rFonts w:ascii="Times New Roman" w:hAnsi="Times New Roman" w:cs="Times New Roman"/>
          <w:sz w:val="24"/>
          <w:szCs w:val="24"/>
        </w:rPr>
        <w:t xml:space="preserve"> дошкольное учреждение укомплектовано на 91%. В ДОУ работает 9 педагогов, в том числе: старший воспитатель, воспитатели - 6, инструктор по физической культуре, музыкальный руководитель. В 2021 году ставка  педагога – психолога является вакантной, по причине отсутствия специалистов в нашем городе.</w:t>
      </w:r>
    </w:p>
    <w:p w:rsidR="008C6063" w:rsidRPr="00DE3209" w:rsidRDefault="008C6063" w:rsidP="008C6063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 Обеспеченность </w:t>
      </w:r>
      <w:r w:rsidRPr="00DE3209">
        <w:rPr>
          <w:rFonts w:ascii="Times New Roman" w:hAnsi="Times New Roman" w:cs="Times New Roman"/>
          <w:b/>
        </w:rPr>
        <w:t>учебно-вспомогательным персоналом</w:t>
      </w:r>
      <w:r w:rsidRPr="00DE3209">
        <w:rPr>
          <w:rFonts w:ascii="Times New Roman" w:hAnsi="Times New Roman" w:cs="Times New Roman"/>
        </w:rPr>
        <w:t xml:space="preserve"> и помощниками воспитателя составляет 100%.</w:t>
      </w:r>
    </w:p>
    <w:p w:rsidR="008C6063" w:rsidRPr="00DE3209" w:rsidRDefault="008C6063" w:rsidP="008C6063">
      <w:pPr>
        <w:pStyle w:val="a8"/>
        <w:spacing w:after="2"/>
        <w:ind w:left="203" w:right="122"/>
        <w:jc w:val="center"/>
        <w:rPr>
          <w:sz w:val="24"/>
          <w:szCs w:val="24"/>
        </w:rPr>
      </w:pPr>
      <w:r w:rsidRPr="00DE3209">
        <w:rPr>
          <w:sz w:val="24"/>
          <w:szCs w:val="24"/>
        </w:rPr>
        <w:t>ОБЩИЙ</w:t>
      </w:r>
      <w:r w:rsidRPr="00DE3209">
        <w:rPr>
          <w:spacing w:val="-3"/>
          <w:sz w:val="24"/>
          <w:szCs w:val="24"/>
        </w:rPr>
        <w:t xml:space="preserve"> </w:t>
      </w:r>
      <w:r w:rsidRPr="00DE3209">
        <w:rPr>
          <w:sz w:val="24"/>
          <w:szCs w:val="24"/>
        </w:rPr>
        <w:t>АНАЛИЗ</w:t>
      </w:r>
      <w:r w:rsidRPr="00DE3209">
        <w:rPr>
          <w:spacing w:val="-5"/>
          <w:sz w:val="24"/>
          <w:szCs w:val="24"/>
        </w:rPr>
        <w:t xml:space="preserve"> </w:t>
      </w:r>
      <w:r w:rsidRPr="00DE3209">
        <w:rPr>
          <w:sz w:val="24"/>
          <w:szCs w:val="24"/>
        </w:rPr>
        <w:t>качества</w:t>
      </w:r>
      <w:r w:rsidRPr="00DE3209">
        <w:rPr>
          <w:spacing w:val="-2"/>
          <w:sz w:val="24"/>
          <w:szCs w:val="24"/>
        </w:rPr>
        <w:t xml:space="preserve"> </w:t>
      </w:r>
      <w:r w:rsidRPr="00DE3209">
        <w:rPr>
          <w:sz w:val="24"/>
          <w:szCs w:val="24"/>
        </w:rPr>
        <w:t>кадровых</w:t>
      </w:r>
      <w:r w:rsidRPr="00DE3209">
        <w:rPr>
          <w:spacing w:val="-2"/>
          <w:sz w:val="24"/>
          <w:szCs w:val="24"/>
        </w:rPr>
        <w:t xml:space="preserve"> </w:t>
      </w:r>
      <w:r w:rsidRPr="00DE3209">
        <w:rPr>
          <w:sz w:val="24"/>
          <w:szCs w:val="24"/>
        </w:rPr>
        <w:t>условий</w:t>
      </w:r>
    </w:p>
    <w:tbl>
      <w:tblPr>
        <w:tblStyle w:val="TableNormal"/>
        <w:tblW w:w="9559" w:type="dxa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2355"/>
        <w:gridCol w:w="4110"/>
        <w:gridCol w:w="567"/>
        <w:gridCol w:w="567"/>
        <w:gridCol w:w="709"/>
        <w:gridCol w:w="709"/>
      </w:tblGrid>
      <w:tr w:rsidR="008C6063" w:rsidRPr="00DE3209" w:rsidTr="002D2F0E">
        <w:trPr>
          <w:trHeight w:val="567"/>
        </w:trPr>
        <w:tc>
          <w:tcPr>
            <w:tcW w:w="542" w:type="dxa"/>
          </w:tcPr>
          <w:p w:rsidR="008C6063" w:rsidRPr="00DE3209" w:rsidRDefault="008C6063" w:rsidP="008C6063">
            <w:pPr>
              <w:pStyle w:val="TableParagraph"/>
              <w:spacing w:before="92"/>
              <w:ind w:left="59"/>
              <w:rPr>
                <w:sz w:val="24"/>
                <w:szCs w:val="24"/>
              </w:rPr>
            </w:pPr>
          </w:p>
        </w:tc>
        <w:tc>
          <w:tcPr>
            <w:tcW w:w="2355" w:type="dxa"/>
          </w:tcPr>
          <w:p w:rsidR="008C6063" w:rsidRPr="00DE3209" w:rsidRDefault="008C6063" w:rsidP="008C6063">
            <w:pPr>
              <w:pStyle w:val="TableParagraph"/>
              <w:spacing w:before="19"/>
              <w:ind w:left="62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8C6063" w:rsidRPr="00DE3209" w:rsidRDefault="008C6063" w:rsidP="008C6063">
            <w:pPr>
              <w:pStyle w:val="TableParagraph"/>
              <w:ind w:left="63" w:right="53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gridSpan w:val="4"/>
          </w:tcPr>
          <w:p w:rsidR="008C6063" w:rsidRPr="00DE3209" w:rsidRDefault="008C6063" w:rsidP="008C6063">
            <w:pPr>
              <w:pStyle w:val="TableParagraph"/>
              <w:spacing w:before="97"/>
              <w:ind w:left="22"/>
              <w:jc w:val="center"/>
              <w:rPr>
                <w:b/>
                <w:sz w:val="24"/>
                <w:szCs w:val="24"/>
              </w:rPr>
            </w:pPr>
            <w:proofErr w:type="spellStart"/>
            <w:r w:rsidRPr="00DE3209">
              <w:rPr>
                <w:b/>
                <w:sz w:val="24"/>
                <w:szCs w:val="24"/>
              </w:rPr>
              <w:t>Степень</w:t>
            </w:r>
            <w:proofErr w:type="spellEnd"/>
            <w:r w:rsidRPr="00DE3209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b/>
                <w:sz w:val="24"/>
                <w:szCs w:val="24"/>
              </w:rPr>
              <w:t>соответствия</w:t>
            </w:r>
            <w:proofErr w:type="spellEnd"/>
          </w:p>
        </w:tc>
      </w:tr>
      <w:tr w:rsidR="008C6063" w:rsidRPr="00DE3209" w:rsidTr="002D2F0E">
        <w:trPr>
          <w:trHeight w:val="561"/>
        </w:trPr>
        <w:tc>
          <w:tcPr>
            <w:tcW w:w="542" w:type="dxa"/>
          </w:tcPr>
          <w:p w:rsidR="008C6063" w:rsidRPr="00DE3209" w:rsidRDefault="008C6063" w:rsidP="008C6063">
            <w:pPr>
              <w:pStyle w:val="TableParagraph"/>
              <w:spacing w:before="99"/>
              <w:ind w:left="59" w:right="109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№</w:t>
            </w:r>
            <w:r w:rsidRPr="00DE320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E3209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355" w:type="dxa"/>
          </w:tcPr>
          <w:p w:rsidR="008C6063" w:rsidRPr="00DE3209" w:rsidRDefault="008C6063" w:rsidP="008C6063">
            <w:pPr>
              <w:pStyle w:val="TableParagraph"/>
              <w:spacing w:before="99"/>
              <w:ind w:left="252"/>
              <w:rPr>
                <w:b/>
                <w:sz w:val="24"/>
                <w:szCs w:val="24"/>
              </w:rPr>
            </w:pPr>
            <w:proofErr w:type="spellStart"/>
            <w:r w:rsidRPr="00DE3209">
              <w:rPr>
                <w:b/>
                <w:sz w:val="24"/>
                <w:szCs w:val="24"/>
              </w:rPr>
              <w:t>Параметры</w:t>
            </w:r>
            <w:proofErr w:type="spellEnd"/>
            <w:r w:rsidRPr="00DE3209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b/>
                <w:sz w:val="24"/>
                <w:szCs w:val="24"/>
              </w:rPr>
              <w:t>соответствия</w:t>
            </w:r>
            <w:proofErr w:type="spellEnd"/>
          </w:p>
        </w:tc>
        <w:tc>
          <w:tcPr>
            <w:tcW w:w="4110" w:type="dxa"/>
          </w:tcPr>
          <w:p w:rsidR="008C6063" w:rsidRPr="00DE3209" w:rsidRDefault="008C6063" w:rsidP="008C6063">
            <w:pPr>
              <w:pStyle w:val="TableParagraph"/>
              <w:ind w:left="63" w:right="53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C6063" w:rsidRPr="00DE3209" w:rsidRDefault="008C6063" w:rsidP="008C6063">
            <w:pPr>
              <w:pStyle w:val="TableParagraph"/>
              <w:spacing w:before="99"/>
              <w:ind w:left="16"/>
              <w:jc w:val="center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C6063" w:rsidRPr="00DE3209" w:rsidRDefault="008C6063" w:rsidP="008C6063">
            <w:pPr>
              <w:pStyle w:val="TableParagraph"/>
              <w:spacing w:before="99"/>
              <w:ind w:left="13"/>
              <w:jc w:val="center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8C6063" w:rsidRPr="00DE3209" w:rsidRDefault="008C6063" w:rsidP="008C6063">
            <w:pPr>
              <w:pStyle w:val="TableParagraph"/>
              <w:spacing w:before="99"/>
              <w:ind w:left="16"/>
              <w:jc w:val="center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C6063" w:rsidRPr="00DE3209" w:rsidRDefault="008C6063" w:rsidP="008C6063">
            <w:pPr>
              <w:pStyle w:val="TableParagraph"/>
              <w:spacing w:before="99"/>
              <w:ind w:left="22"/>
              <w:jc w:val="center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3</w:t>
            </w:r>
          </w:p>
        </w:tc>
      </w:tr>
      <w:tr w:rsidR="008C6063" w:rsidRPr="00DE3209" w:rsidTr="002D2F0E">
        <w:trPr>
          <w:trHeight w:val="2976"/>
        </w:trPr>
        <w:tc>
          <w:tcPr>
            <w:tcW w:w="542" w:type="dxa"/>
          </w:tcPr>
          <w:p w:rsidR="008C6063" w:rsidRPr="00DE3209" w:rsidRDefault="008C6063" w:rsidP="008C6063">
            <w:pPr>
              <w:pStyle w:val="TableParagraph"/>
              <w:spacing w:before="92"/>
              <w:ind w:left="59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  <w:lang w:val="ru-RU"/>
              </w:rPr>
              <w:t>1</w:t>
            </w:r>
            <w:r w:rsidRPr="00DE3209">
              <w:rPr>
                <w:sz w:val="24"/>
                <w:szCs w:val="24"/>
              </w:rPr>
              <w:t>.</w:t>
            </w:r>
          </w:p>
        </w:tc>
        <w:tc>
          <w:tcPr>
            <w:tcW w:w="2355" w:type="dxa"/>
          </w:tcPr>
          <w:p w:rsidR="008C6063" w:rsidRPr="00DE3209" w:rsidRDefault="008C6063" w:rsidP="008C6063">
            <w:pPr>
              <w:pStyle w:val="TableParagraph"/>
              <w:spacing w:before="95"/>
              <w:ind w:left="62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Укомплектованность</w:t>
            </w:r>
            <w:proofErr w:type="spellEnd"/>
          </w:p>
          <w:p w:rsidR="008C6063" w:rsidRPr="00DE3209" w:rsidRDefault="008C6063" w:rsidP="008C6063">
            <w:pPr>
              <w:pStyle w:val="TableParagraph"/>
              <w:spacing w:before="19"/>
              <w:ind w:left="62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педагогическими</w:t>
            </w:r>
            <w:proofErr w:type="spellEnd"/>
            <w:r w:rsidRPr="00DE3209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sz w:val="24"/>
                <w:szCs w:val="24"/>
              </w:rPr>
              <w:t>кадрами</w:t>
            </w:r>
            <w:proofErr w:type="spellEnd"/>
          </w:p>
        </w:tc>
        <w:tc>
          <w:tcPr>
            <w:tcW w:w="4110" w:type="dxa"/>
          </w:tcPr>
          <w:p w:rsidR="008C6063" w:rsidRPr="00DE3209" w:rsidRDefault="008C6063" w:rsidP="008C6063">
            <w:pPr>
              <w:pStyle w:val="TableParagraph"/>
              <w:ind w:left="63" w:right="116"/>
              <w:jc w:val="bot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балла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–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наличие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полного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штата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педагогов,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позволяющего</w:t>
            </w:r>
            <w:r w:rsidRPr="00DE3209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реализовывать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ООП ДО, АООП ДО, дополнительное образование, наличие специалистов, в т.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ч.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для работы с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детьми с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ОНР</w:t>
            </w:r>
          </w:p>
          <w:p w:rsidR="008C6063" w:rsidRPr="00DE3209" w:rsidRDefault="008C6063" w:rsidP="008C6063">
            <w:pPr>
              <w:pStyle w:val="TableParagraph"/>
              <w:ind w:left="63" w:right="53"/>
              <w:jc w:val="bot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2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балла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–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наличие полного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штата педагогов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(воспитателей)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для</w:t>
            </w:r>
            <w:r w:rsidRPr="00DE3209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реализации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ООП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ДО,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АООП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</w:t>
            </w:r>
          </w:p>
          <w:p w:rsidR="008C6063" w:rsidRPr="00DE3209" w:rsidRDefault="008C6063" w:rsidP="008C6063">
            <w:pPr>
              <w:pStyle w:val="TableParagraph"/>
              <w:ind w:left="63" w:right="116"/>
              <w:jc w:val="bot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1 балл – наличие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менее 10% вакансий педагогов в штате, необходимом для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реализации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ООП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ДО, АООП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</w:t>
            </w:r>
          </w:p>
          <w:p w:rsidR="008C6063" w:rsidRPr="00DE3209" w:rsidRDefault="008C6063" w:rsidP="008C6063">
            <w:pPr>
              <w:pStyle w:val="TableParagraph"/>
              <w:ind w:left="63" w:right="53"/>
              <w:jc w:val="bot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0 баллов – наличие более 10% вакансий педагогов в штате, необходимом для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реализации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ООП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ДО,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АООП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</w:t>
            </w:r>
          </w:p>
        </w:tc>
        <w:tc>
          <w:tcPr>
            <w:tcW w:w="567" w:type="dxa"/>
          </w:tcPr>
          <w:p w:rsidR="008C6063" w:rsidRPr="00DE3209" w:rsidRDefault="008C6063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8C6063" w:rsidRPr="00DE3209" w:rsidRDefault="008C6063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8C6063" w:rsidRPr="00DE3209" w:rsidRDefault="008C6063" w:rsidP="008C6063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DE3209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</w:tcPr>
          <w:p w:rsidR="008C6063" w:rsidRPr="00DE3209" w:rsidRDefault="008C6063" w:rsidP="008C6063">
            <w:pPr>
              <w:pStyle w:val="TableParagraph"/>
              <w:spacing w:before="97"/>
              <w:ind w:left="22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8C6063" w:rsidRPr="00DE3209" w:rsidTr="002D2F0E">
        <w:trPr>
          <w:trHeight w:val="2426"/>
        </w:trPr>
        <w:tc>
          <w:tcPr>
            <w:tcW w:w="542" w:type="dxa"/>
          </w:tcPr>
          <w:p w:rsidR="008C6063" w:rsidRPr="00DE3209" w:rsidRDefault="008C6063" w:rsidP="008C6063">
            <w:pPr>
              <w:pStyle w:val="TableParagraph"/>
              <w:spacing w:before="95"/>
              <w:ind w:left="59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  <w:lang w:val="ru-RU"/>
              </w:rPr>
              <w:lastRenderedPageBreak/>
              <w:t>2</w:t>
            </w:r>
            <w:r w:rsidRPr="00DE3209">
              <w:rPr>
                <w:sz w:val="24"/>
                <w:szCs w:val="24"/>
              </w:rPr>
              <w:t>.</w:t>
            </w:r>
          </w:p>
        </w:tc>
        <w:tc>
          <w:tcPr>
            <w:tcW w:w="2355" w:type="dxa"/>
          </w:tcPr>
          <w:p w:rsidR="008C6063" w:rsidRPr="00DE3209" w:rsidRDefault="008C6063" w:rsidP="008C6063">
            <w:pPr>
              <w:pStyle w:val="TableParagraph"/>
              <w:tabs>
                <w:tab w:val="left" w:pos="2749"/>
              </w:tabs>
              <w:spacing w:before="97" w:line="256" w:lineRule="auto"/>
              <w:ind w:left="62" w:right="50"/>
              <w:jc w:val="bot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Образовательный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ценз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   </w:t>
            </w:r>
            <w:r w:rsidRPr="00DE3209">
              <w:rPr>
                <w:sz w:val="24"/>
                <w:szCs w:val="24"/>
                <w:lang w:val="ru-RU"/>
              </w:rPr>
              <w:t>педагогических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кадров</w:t>
            </w:r>
            <w:r w:rsidRPr="00DE3209">
              <w:rPr>
                <w:sz w:val="24"/>
                <w:szCs w:val="24"/>
                <w:lang w:val="ru-RU"/>
              </w:rPr>
              <w:tab/>
            </w:r>
            <w:r w:rsidRPr="00DE3209">
              <w:rPr>
                <w:spacing w:val="-1"/>
                <w:sz w:val="24"/>
                <w:szCs w:val="24"/>
                <w:lang w:val="ru-RU"/>
              </w:rPr>
              <w:t>ценз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педагогических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кадров</w:t>
            </w:r>
          </w:p>
        </w:tc>
        <w:tc>
          <w:tcPr>
            <w:tcW w:w="4110" w:type="dxa"/>
          </w:tcPr>
          <w:p w:rsidR="008C6063" w:rsidRPr="00DE3209" w:rsidRDefault="008C6063" w:rsidP="008C6063">
            <w:pPr>
              <w:pStyle w:val="TableParagraph"/>
              <w:ind w:left="63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балла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-</w:t>
            </w:r>
            <w:r w:rsidRPr="00DE320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более</w:t>
            </w:r>
            <w:r w:rsidRPr="00DE32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50%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педагогов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имеют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высшее профессиональное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образование</w:t>
            </w:r>
          </w:p>
          <w:p w:rsidR="008C6063" w:rsidRPr="00DE3209" w:rsidRDefault="008C6063" w:rsidP="008C6063">
            <w:pPr>
              <w:pStyle w:val="TableParagraph"/>
              <w:ind w:left="99" w:right="116" w:hanging="37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2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балла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–</w:t>
            </w:r>
            <w:r w:rsidRPr="00DE3209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от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20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</w:t>
            </w:r>
            <w:r w:rsidRPr="00DE3209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50%</w:t>
            </w:r>
            <w:r w:rsidRPr="00DE3209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педагогов</w:t>
            </w:r>
            <w:r w:rsidRPr="00DE3209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имеют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высшее</w:t>
            </w:r>
            <w:r w:rsidRPr="00DE32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профессиональное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образование</w:t>
            </w:r>
          </w:p>
          <w:p w:rsidR="008C6063" w:rsidRPr="00DE3209" w:rsidRDefault="008C6063" w:rsidP="008C6063">
            <w:pPr>
              <w:pStyle w:val="TableParagraph"/>
              <w:ind w:left="99" w:right="116" w:hanging="37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1 балл – от 10 до 20% педагогов имеют высшее профессиональное образование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(или получают его)</w:t>
            </w:r>
          </w:p>
          <w:p w:rsidR="008C6063" w:rsidRPr="00DE3209" w:rsidRDefault="008C6063" w:rsidP="008C6063">
            <w:pPr>
              <w:pStyle w:val="TableParagraph"/>
              <w:ind w:left="99" w:right="110" w:hanging="37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0 баллов – менее 10% педагогов имеют высшее профессиональное образование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(или получают его)</w:t>
            </w:r>
          </w:p>
        </w:tc>
        <w:tc>
          <w:tcPr>
            <w:tcW w:w="567" w:type="dxa"/>
          </w:tcPr>
          <w:p w:rsidR="008C6063" w:rsidRPr="00DE3209" w:rsidRDefault="008C6063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8C6063" w:rsidRPr="00DE3209" w:rsidRDefault="008C6063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8C6063" w:rsidRPr="00DE3209" w:rsidRDefault="008C6063" w:rsidP="008C6063">
            <w:pPr>
              <w:pStyle w:val="TableParagraph"/>
              <w:spacing w:before="99"/>
              <w:ind w:left="16"/>
              <w:jc w:val="center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C6063" w:rsidRPr="00DE3209" w:rsidRDefault="008C6063" w:rsidP="008C606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6063" w:rsidRPr="00DE3209" w:rsidTr="002D2F0E">
        <w:trPr>
          <w:trHeight w:val="2229"/>
        </w:trPr>
        <w:tc>
          <w:tcPr>
            <w:tcW w:w="542" w:type="dxa"/>
          </w:tcPr>
          <w:p w:rsidR="008C6063" w:rsidRPr="00DE3209" w:rsidRDefault="008C6063" w:rsidP="008C6063">
            <w:pPr>
              <w:pStyle w:val="TableParagraph"/>
              <w:spacing w:before="95"/>
              <w:ind w:left="59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  <w:r w:rsidRPr="00DE3209">
              <w:rPr>
                <w:sz w:val="24"/>
                <w:szCs w:val="24"/>
              </w:rPr>
              <w:t>.</w:t>
            </w:r>
          </w:p>
        </w:tc>
        <w:tc>
          <w:tcPr>
            <w:tcW w:w="2355" w:type="dxa"/>
          </w:tcPr>
          <w:p w:rsidR="008C6063" w:rsidRPr="00DE3209" w:rsidRDefault="008C6063" w:rsidP="008C6063">
            <w:pPr>
              <w:pStyle w:val="TableParagraph"/>
              <w:tabs>
                <w:tab w:val="left" w:pos="1734"/>
              </w:tabs>
              <w:spacing w:before="97" w:line="256" w:lineRule="auto"/>
              <w:ind w:left="62" w:right="48"/>
              <w:jc w:val="both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Уровень</w:t>
            </w:r>
            <w:proofErr w:type="spellEnd"/>
            <w:r w:rsidRPr="00DE320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E3209">
              <w:rPr>
                <w:spacing w:val="-1"/>
                <w:sz w:val="24"/>
                <w:szCs w:val="24"/>
              </w:rPr>
              <w:t>квалификации</w:t>
            </w:r>
            <w:proofErr w:type="spellEnd"/>
            <w:r w:rsidRPr="00DE3209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sz w:val="24"/>
                <w:szCs w:val="24"/>
              </w:rPr>
              <w:t>педагогических</w:t>
            </w:r>
            <w:proofErr w:type="spellEnd"/>
            <w:r w:rsidRPr="00DE320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sz w:val="24"/>
                <w:szCs w:val="24"/>
              </w:rPr>
              <w:t>кадров</w:t>
            </w:r>
            <w:proofErr w:type="spellEnd"/>
          </w:p>
        </w:tc>
        <w:tc>
          <w:tcPr>
            <w:tcW w:w="4110" w:type="dxa"/>
          </w:tcPr>
          <w:p w:rsidR="008C6063" w:rsidRPr="00DE3209" w:rsidRDefault="008C6063" w:rsidP="008C6063">
            <w:pPr>
              <w:pStyle w:val="TableParagraph"/>
              <w:ind w:left="99" w:right="763"/>
              <w:rPr>
                <w:spacing w:val="-57"/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балла</w:t>
            </w:r>
            <w:r w:rsidRPr="00DE32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–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не</w:t>
            </w:r>
            <w:r w:rsidRPr="00DE32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менее</w:t>
            </w:r>
            <w:r w:rsidRPr="00DE32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70%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педагогов</w:t>
            </w:r>
            <w:r w:rsidRPr="00DE32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имеют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квалификационную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категорию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</w:p>
          <w:p w:rsidR="008C6063" w:rsidRPr="00DE3209" w:rsidRDefault="008C6063" w:rsidP="008C6063">
            <w:pPr>
              <w:pStyle w:val="TableParagraph"/>
              <w:ind w:left="99" w:right="763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2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балла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–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от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40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70%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педагогов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имеют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квалификационную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категорию</w:t>
            </w:r>
          </w:p>
          <w:p w:rsidR="008C6063" w:rsidRPr="00DE3209" w:rsidRDefault="008C6063" w:rsidP="008C6063">
            <w:pPr>
              <w:pStyle w:val="TableParagraph"/>
              <w:ind w:left="99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1</w:t>
            </w:r>
            <w:r w:rsidRPr="00DE3209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балл</w:t>
            </w:r>
            <w:r w:rsidRPr="00DE3209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–</w:t>
            </w:r>
            <w:r w:rsidRPr="00DE3209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от</w:t>
            </w:r>
            <w:r w:rsidRPr="00DE3209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20</w:t>
            </w:r>
            <w:r w:rsidRPr="00DE3209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</w:t>
            </w:r>
            <w:r w:rsidRPr="00DE3209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40%</w:t>
            </w:r>
            <w:r w:rsidRPr="00DE3209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педагогов</w:t>
            </w:r>
            <w:r w:rsidRPr="00DE3209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имеют</w:t>
            </w:r>
            <w:r w:rsidRPr="00DE3209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квалификационную</w:t>
            </w:r>
            <w:r w:rsidRPr="00DE3209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категорию</w:t>
            </w:r>
            <w:r w:rsidRPr="00DE3209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(или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получают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ее)</w:t>
            </w:r>
          </w:p>
          <w:p w:rsidR="008C6063" w:rsidRPr="00DE3209" w:rsidRDefault="008C6063" w:rsidP="008C6063">
            <w:pPr>
              <w:pStyle w:val="TableParagraph"/>
              <w:ind w:left="99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0</w:t>
            </w:r>
            <w:r w:rsidRPr="00DE3209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баллов</w:t>
            </w:r>
            <w:r w:rsidRPr="00DE3209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–</w:t>
            </w:r>
            <w:r w:rsidRPr="00DE3209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менее</w:t>
            </w:r>
            <w:r w:rsidRPr="00DE3209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20%</w:t>
            </w:r>
            <w:r w:rsidRPr="00DE3209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педагогов</w:t>
            </w:r>
            <w:r w:rsidRPr="00DE3209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имеют</w:t>
            </w:r>
            <w:r w:rsidRPr="00DE3209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квалификационную</w:t>
            </w:r>
            <w:r w:rsidRPr="00DE3209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категорию</w:t>
            </w:r>
            <w:r w:rsidRPr="00DE3209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(или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получают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ее)</w:t>
            </w:r>
          </w:p>
        </w:tc>
        <w:tc>
          <w:tcPr>
            <w:tcW w:w="567" w:type="dxa"/>
          </w:tcPr>
          <w:p w:rsidR="008C6063" w:rsidRPr="00DE3209" w:rsidRDefault="008C6063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8C6063" w:rsidRPr="00DE3209" w:rsidRDefault="008C6063" w:rsidP="008C6063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8C6063" w:rsidRPr="00DE3209" w:rsidRDefault="008C6063" w:rsidP="008C6063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DE3209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</w:tcPr>
          <w:p w:rsidR="008C6063" w:rsidRPr="00DE3209" w:rsidRDefault="008C6063" w:rsidP="008C6063">
            <w:pPr>
              <w:pStyle w:val="TableParagraph"/>
              <w:spacing w:before="100"/>
              <w:ind w:left="24"/>
              <w:jc w:val="center"/>
              <w:rPr>
                <w:rFonts w:ascii="Calibri"/>
                <w:b/>
                <w:sz w:val="24"/>
                <w:szCs w:val="24"/>
                <w:lang w:val="ru-RU"/>
              </w:rPr>
            </w:pPr>
          </w:p>
        </w:tc>
      </w:tr>
      <w:tr w:rsidR="008C6063" w:rsidRPr="00DE3209" w:rsidTr="002D2F0E">
        <w:trPr>
          <w:trHeight w:val="840"/>
        </w:trPr>
        <w:tc>
          <w:tcPr>
            <w:tcW w:w="542" w:type="dxa"/>
          </w:tcPr>
          <w:p w:rsidR="008C6063" w:rsidRPr="00DE3209" w:rsidRDefault="008C6063" w:rsidP="008C6063">
            <w:pPr>
              <w:pStyle w:val="TableParagraph"/>
              <w:spacing w:before="95"/>
              <w:ind w:left="59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  <w:lang w:val="ru-RU"/>
              </w:rPr>
              <w:t>4</w:t>
            </w:r>
            <w:r w:rsidRPr="00DE3209">
              <w:rPr>
                <w:sz w:val="24"/>
                <w:szCs w:val="24"/>
              </w:rPr>
              <w:t>.</w:t>
            </w:r>
          </w:p>
        </w:tc>
        <w:tc>
          <w:tcPr>
            <w:tcW w:w="2355" w:type="dxa"/>
          </w:tcPr>
          <w:p w:rsidR="008C6063" w:rsidRPr="00DE3209" w:rsidRDefault="008C6063" w:rsidP="008C6063">
            <w:pPr>
              <w:pStyle w:val="TableParagraph"/>
              <w:spacing w:before="97" w:line="259" w:lineRule="auto"/>
              <w:ind w:left="62" w:right="-7938"/>
              <w:jc w:val="bot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 xml:space="preserve">Дополнительное </w:t>
            </w:r>
          </w:p>
          <w:p w:rsidR="008C6063" w:rsidRPr="00DE3209" w:rsidRDefault="008C6063" w:rsidP="008C6063">
            <w:pPr>
              <w:pStyle w:val="TableParagraph"/>
              <w:spacing w:before="97" w:line="259" w:lineRule="auto"/>
              <w:ind w:left="62" w:right="-7938"/>
              <w:jc w:val="bot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профессиональное</w:t>
            </w:r>
          </w:p>
        </w:tc>
        <w:tc>
          <w:tcPr>
            <w:tcW w:w="4110" w:type="dxa"/>
          </w:tcPr>
          <w:p w:rsidR="008C6063" w:rsidRPr="00DE3209" w:rsidRDefault="008C6063" w:rsidP="008C6063">
            <w:pPr>
              <w:pStyle w:val="TableParagraph"/>
              <w:ind w:left="99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  <w:r w:rsidRPr="00DE3209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балла</w:t>
            </w:r>
            <w:r w:rsidRPr="00DE3209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–</w:t>
            </w:r>
            <w:r w:rsidRPr="00DE3209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100%</w:t>
            </w:r>
            <w:r w:rsidRPr="00DE3209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педагогов</w:t>
            </w:r>
            <w:r w:rsidRPr="00DE3209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прошли</w:t>
            </w:r>
            <w:r w:rsidRPr="00DE3209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курсы</w:t>
            </w:r>
            <w:r w:rsidRPr="00DE3209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повышения</w:t>
            </w:r>
            <w:r w:rsidRPr="00DE3209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квалификации</w:t>
            </w:r>
            <w:r w:rsidRPr="00DE3209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соответствующих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объемах</w:t>
            </w:r>
            <w:r w:rsidRPr="00DE32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соответствующие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сроки</w:t>
            </w:r>
          </w:p>
          <w:p w:rsidR="008C6063" w:rsidRPr="00DE3209" w:rsidRDefault="008C6063" w:rsidP="008C6063">
            <w:pPr>
              <w:pStyle w:val="TableParagraph"/>
              <w:ind w:left="99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2</w:t>
            </w:r>
            <w:r w:rsidRPr="00DE3209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балла</w:t>
            </w:r>
            <w:r w:rsidRPr="00DE3209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–</w:t>
            </w:r>
            <w:r w:rsidRPr="00DE3209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более</w:t>
            </w:r>
            <w:r w:rsidRPr="00DE3209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90%</w:t>
            </w:r>
            <w:r w:rsidRPr="00DE3209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педагогов</w:t>
            </w:r>
            <w:r w:rsidRPr="00DE3209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прошли</w:t>
            </w:r>
            <w:r w:rsidRPr="00DE3209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курсы</w:t>
            </w:r>
            <w:r w:rsidRPr="00DE3209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повышения</w:t>
            </w:r>
            <w:r w:rsidRPr="00DE3209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квалификации</w:t>
            </w:r>
            <w:r w:rsidRPr="00DE3209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соответствующих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объемах</w:t>
            </w:r>
            <w:r w:rsidRPr="00DE32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соответствующие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сроки</w:t>
            </w:r>
          </w:p>
          <w:p w:rsidR="008C6063" w:rsidRPr="00DE3209" w:rsidRDefault="008C6063" w:rsidP="008C6063">
            <w:pPr>
              <w:pStyle w:val="TableParagraph"/>
              <w:ind w:left="99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1</w:t>
            </w:r>
            <w:r w:rsidRPr="00DE3209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балл</w:t>
            </w:r>
            <w:r w:rsidRPr="00DE3209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–</w:t>
            </w:r>
            <w:r w:rsidRPr="00DE3209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от</w:t>
            </w:r>
            <w:r w:rsidRPr="00DE3209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70</w:t>
            </w:r>
            <w:r w:rsidRPr="00DE3209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</w:t>
            </w:r>
            <w:r w:rsidRPr="00DE3209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90%</w:t>
            </w:r>
            <w:r w:rsidRPr="00DE3209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педагогов</w:t>
            </w:r>
            <w:r w:rsidRPr="00DE3209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прошли</w:t>
            </w:r>
            <w:r w:rsidRPr="00DE3209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курсы</w:t>
            </w:r>
            <w:r w:rsidRPr="00DE3209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повышения</w:t>
            </w:r>
            <w:r w:rsidRPr="00DE3209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квалификации</w:t>
            </w:r>
            <w:r w:rsidRPr="00DE3209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соответствующих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объемах</w:t>
            </w:r>
            <w:r w:rsidRPr="00DE32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соответствующие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сроки</w:t>
            </w:r>
          </w:p>
          <w:p w:rsidR="008C6063" w:rsidRPr="00DE3209" w:rsidRDefault="008C6063" w:rsidP="008C6063">
            <w:pPr>
              <w:pStyle w:val="TableParagraph"/>
              <w:ind w:left="99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0</w:t>
            </w:r>
            <w:r w:rsidRPr="00DE3209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баллов</w:t>
            </w:r>
            <w:r w:rsidRPr="00DE3209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–</w:t>
            </w:r>
            <w:r w:rsidRPr="00DE3209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менее</w:t>
            </w:r>
            <w:r w:rsidRPr="00DE3209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70%</w:t>
            </w:r>
            <w:r w:rsidRPr="00DE3209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педагогов</w:t>
            </w:r>
            <w:r w:rsidRPr="00DE3209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прошли</w:t>
            </w:r>
            <w:r w:rsidRPr="00DE3209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курсы</w:t>
            </w:r>
            <w:r w:rsidRPr="00DE3209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повышения</w:t>
            </w:r>
            <w:r w:rsidRPr="00DE3209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квалификации</w:t>
            </w:r>
            <w:r w:rsidRPr="00DE3209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соответствующих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объемах</w:t>
            </w:r>
            <w:r w:rsidRPr="00DE32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соответствующие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сроки</w:t>
            </w:r>
          </w:p>
        </w:tc>
        <w:tc>
          <w:tcPr>
            <w:tcW w:w="567" w:type="dxa"/>
          </w:tcPr>
          <w:p w:rsidR="008C6063" w:rsidRPr="00DE3209" w:rsidRDefault="008C6063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8C6063" w:rsidRPr="00DE3209" w:rsidRDefault="008C6063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8C6063" w:rsidRPr="00DE3209" w:rsidRDefault="008C6063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8C6063" w:rsidRPr="00DE3209" w:rsidRDefault="008C6063" w:rsidP="008C6063">
            <w:pPr>
              <w:pStyle w:val="TableParagraph"/>
              <w:spacing w:before="100"/>
              <w:ind w:left="24"/>
              <w:jc w:val="center"/>
              <w:rPr>
                <w:rFonts w:ascii="Calibri"/>
                <w:b/>
                <w:sz w:val="24"/>
                <w:szCs w:val="24"/>
              </w:rPr>
            </w:pPr>
            <w:r w:rsidRPr="00DE3209">
              <w:rPr>
                <w:rFonts w:ascii="Calibri"/>
                <w:b/>
                <w:sz w:val="24"/>
                <w:szCs w:val="24"/>
              </w:rPr>
              <w:t>3</w:t>
            </w:r>
          </w:p>
        </w:tc>
      </w:tr>
      <w:tr w:rsidR="008C6063" w:rsidRPr="00DE3209" w:rsidTr="002D2F0E">
        <w:trPr>
          <w:trHeight w:val="840"/>
        </w:trPr>
        <w:tc>
          <w:tcPr>
            <w:tcW w:w="542" w:type="dxa"/>
          </w:tcPr>
          <w:p w:rsidR="008C6063" w:rsidRPr="00DE3209" w:rsidRDefault="008C6063" w:rsidP="008C6063">
            <w:pPr>
              <w:pStyle w:val="TableParagraph"/>
              <w:spacing w:before="95"/>
              <w:ind w:left="59"/>
              <w:rPr>
                <w:sz w:val="24"/>
                <w:szCs w:val="24"/>
              </w:rPr>
            </w:pPr>
          </w:p>
        </w:tc>
        <w:tc>
          <w:tcPr>
            <w:tcW w:w="2355" w:type="dxa"/>
          </w:tcPr>
          <w:p w:rsidR="008C6063" w:rsidRPr="00DE3209" w:rsidRDefault="008C6063" w:rsidP="008C6063">
            <w:pPr>
              <w:pStyle w:val="TableParagraph"/>
              <w:spacing w:before="91"/>
              <w:ind w:left="62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Компетентность</w:t>
            </w:r>
            <w:proofErr w:type="spellEnd"/>
          </w:p>
          <w:p w:rsidR="008C6063" w:rsidRPr="00DE3209" w:rsidRDefault="008C6063" w:rsidP="008C6063">
            <w:pPr>
              <w:pStyle w:val="TableParagraph"/>
              <w:spacing w:before="19"/>
              <w:ind w:left="62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педагогических</w:t>
            </w:r>
            <w:proofErr w:type="spellEnd"/>
            <w:r w:rsidRPr="00DE320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sz w:val="24"/>
                <w:szCs w:val="24"/>
              </w:rPr>
              <w:t>кадров</w:t>
            </w:r>
            <w:proofErr w:type="spellEnd"/>
          </w:p>
        </w:tc>
        <w:tc>
          <w:tcPr>
            <w:tcW w:w="4110" w:type="dxa"/>
          </w:tcPr>
          <w:p w:rsidR="008C6063" w:rsidRPr="00DE3209" w:rsidRDefault="008C6063" w:rsidP="008C6063">
            <w:pPr>
              <w:pStyle w:val="TableParagraph"/>
              <w:spacing w:before="91" w:line="259" w:lineRule="auto"/>
              <w:ind w:left="63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Заполняется</w:t>
            </w:r>
            <w:r w:rsidRPr="00DE3209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соответствии</w:t>
            </w:r>
            <w:r w:rsidRPr="00DE3209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с</w:t>
            </w:r>
            <w:r w:rsidRPr="00DE3209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показателями</w:t>
            </w:r>
            <w:r w:rsidRPr="00DE3209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«Карты</w:t>
            </w:r>
            <w:r w:rsidRPr="00DE3209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анализа</w:t>
            </w:r>
            <w:r w:rsidRPr="00DE3209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профессиональной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                       </w:t>
            </w:r>
            <w:r w:rsidRPr="00DE3209">
              <w:rPr>
                <w:sz w:val="24"/>
                <w:szCs w:val="24"/>
                <w:lang w:val="ru-RU"/>
              </w:rPr>
              <w:t>компетентности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педагогического работника»</w:t>
            </w:r>
            <w:r w:rsidRPr="00DE320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(Таблица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2)</w:t>
            </w:r>
          </w:p>
        </w:tc>
        <w:tc>
          <w:tcPr>
            <w:tcW w:w="567" w:type="dxa"/>
          </w:tcPr>
          <w:p w:rsidR="008C6063" w:rsidRPr="00DE3209" w:rsidRDefault="008C6063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8C6063" w:rsidRPr="00DE3209" w:rsidRDefault="008C6063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8C6063" w:rsidRPr="00DE3209" w:rsidRDefault="008C6063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8C6063" w:rsidRPr="00DE3209" w:rsidRDefault="008C6063" w:rsidP="008C6063">
            <w:pPr>
              <w:pStyle w:val="TableParagraph"/>
              <w:spacing w:before="100"/>
              <w:ind w:left="24"/>
              <w:jc w:val="center"/>
              <w:rPr>
                <w:rFonts w:ascii="Calibri"/>
                <w:b/>
                <w:sz w:val="24"/>
                <w:szCs w:val="24"/>
                <w:lang w:val="ru-RU"/>
              </w:rPr>
            </w:pPr>
          </w:p>
        </w:tc>
      </w:tr>
      <w:tr w:rsidR="008C6063" w:rsidRPr="00DE3209" w:rsidTr="002D2F0E">
        <w:trPr>
          <w:trHeight w:val="840"/>
        </w:trPr>
        <w:tc>
          <w:tcPr>
            <w:tcW w:w="542" w:type="dxa"/>
          </w:tcPr>
          <w:p w:rsidR="008C6063" w:rsidRPr="00DE3209" w:rsidRDefault="008C6063" w:rsidP="008C6063">
            <w:pPr>
              <w:pStyle w:val="TableParagraph"/>
              <w:spacing w:before="95"/>
              <w:ind w:left="59"/>
              <w:rPr>
                <w:sz w:val="24"/>
                <w:szCs w:val="24"/>
                <w:lang w:val="ru-RU"/>
              </w:rPr>
            </w:pPr>
          </w:p>
        </w:tc>
        <w:tc>
          <w:tcPr>
            <w:tcW w:w="2355" w:type="dxa"/>
          </w:tcPr>
          <w:p w:rsidR="008C6063" w:rsidRPr="00DE3209" w:rsidRDefault="008C6063" w:rsidP="008C6063">
            <w:pPr>
              <w:pStyle w:val="TableParagraph"/>
              <w:spacing w:before="91"/>
              <w:ind w:left="62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Профессиональные</w:t>
            </w:r>
            <w:proofErr w:type="spellEnd"/>
          </w:p>
          <w:p w:rsidR="008C6063" w:rsidRPr="00DE3209" w:rsidRDefault="008C6063" w:rsidP="008C6063">
            <w:pPr>
              <w:pStyle w:val="TableParagraph"/>
              <w:tabs>
                <w:tab w:val="left" w:pos="1602"/>
              </w:tabs>
              <w:spacing w:before="21" w:line="256" w:lineRule="auto"/>
              <w:ind w:left="62" w:right="49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достижения</w:t>
            </w:r>
            <w:proofErr w:type="spellEnd"/>
            <w:r w:rsidRPr="00DE320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E3209">
              <w:rPr>
                <w:spacing w:val="-1"/>
                <w:sz w:val="24"/>
                <w:szCs w:val="24"/>
              </w:rPr>
              <w:t>педагогических</w:t>
            </w:r>
            <w:proofErr w:type="spellEnd"/>
            <w:r w:rsidRPr="00DE3209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sz w:val="24"/>
                <w:szCs w:val="24"/>
              </w:rPr>
              <w:t>кадров</w:t>
            </w:r>
            <w:proofErr w:type="spellEnd"/>
          </w:p>
        </w:tc>
        <w:tc>
          <w:tcPr>
            <w:tcW w:w="4110" w:type="dxa"/>
          </w:tcPr>
          <w:p w:rsidR="008C6063" w:rsidRPr="00DE3209" w:rsidRDefault="008C6063" w:rsidP="008C6063">
            <w:pPr>
              <w:pStyle w:val="TableParagraph"/>
              <w:tabs>
                <w:tab w:val="left" w:pos="1446"/>
              </w:tabs>
              <w:ind w:left="63" w:right="55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3</w:t>
            </w:r>
            <w:r w:rsidRPr="00DE3209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балла</w:t>
            </w:r>
            <w:r w:rsidRPr="00DE3209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–</w:t>
            </w:r>
            <w:r w:rsidRPr="00DE3209">
              <w:rPr>
                <w:sz w:val="24"/>
                <w:szCs w:val="24"/>
                <w:lang w:val="ru-RU"/>
              </w:rPr>
              <w:tab/>
              <w:t>не</w:t>
            </w:r>
            <w:r w:rsidRPr="00DE3209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менее</w:t>
            </w:r>
            <w:r w:rsidRPr="00DE3209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80%</w:t>
            </w:r>
            <w:r w:rsidRPr="00DE3209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педагогов</w:t>
            </w:r>
            <w:r w:rsidRPr="00DE3209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имеют</w:t>
            </w:r>
            <w:r w:rsidRPr="00DE3209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различные</w:t>
            </w:r>
            <w:r w:rsidRPr="00DE3209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профессиональные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достижения</w:t>
            </w:r>
          </w:p>
          <w:p w:rsidR="008C6063" w:rsidRPr="00DE3209" w:rsidRDefault="008C6063" w:rsidP="008C6063">
            <w:pPr>
              <w:pStyle w:val="TableParagraph"/>
              <w:tabs>
                <w:tab w:val="left" w:pos="394"/>
                <w:tab w:val="left" w:pos="1179"/>
                <w:tab w:val="left" w:pos="1510"/>
                <w:tab w:val="left" w:pos="2295"/>
                <w:tab w:val="left" w:pos="2945"/>
                <w:tab w:val="left" w:pos="4169"/>
                <w:tab w:val="left" w:pos="5051"/>
                <w:tab w:val="left" w:pos="6348"/>
              </w:tabs>
              <w:ind w:left="63" w:right="52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2</w:t>
            </w:r>
            <w:r w:rsidRPr="00DE3209">
              <w:rPr>
                <w:sz w:val="24"/>
                <w:szCs w:val="24"/>
                <w:lang w:val="ru-RU"/>
              </w:rPr>
              <w:tab/>
              <w:t>балла</w:t>
            </w:r>
            <w:r w:rsidRPr="00DE3209">
              <w:rPr>
                <w:sz w:val="24"/>
                <w:szCs w:val="24"/>
                <w:lang w:val="ru-RU"/>
              </w:rPr>
              <w:tab/>
              <w:t>–</w:t>
            </w:r>
            <w:r w:rsidRPr="00DE3209">
              <w:rPr>
                <w:sz w:val="24"/>
                <w:szCs w:val="24"/>
                <w:lang w:val="ru-RU"/>
              </w:rPr>
              <w:tab/>
              <w:t>более</w:t>
            </w:r>
            <w:r w:rsidRPr="00DE3209">
              <w:rPr>
                <w:sz w:val="24"/>
                <w:szCs w:val="24"/>
                <w:lang w:val="ru-RU"/>
              </w:rPr>
              <w:tab/>
              <w:t>50%</w:t>
            </w:r>
            <w:r w:rsidRPr="00DE3209">
              <w:rPr>
                <w:sz w:val="24"/>
                <w:szCs w:val="24"/>
                <w:lang w:val="ru-RU"/>
              </w:rPr>
              <w:tab/>
              <w:t>педагогов</w:t>
            </w:r>
            <w:r w:rsidRPr="00DE3209">
              <w:rPr>
                <w:sz w:val="24"/>
                <w:szCs w:val="24"/>
                <w:lang w:val="ru-RU"/>
              </w:rPr>
              <w:tab/>
              <w:t>имеют</w:t>
            </w:r>
            <w:r w:rsidRPr="00DE3209">
              <w:rPr>
                <w:sz w:val="24"/>
                <w:szCs w:val="24"/>
                <w:lang w:val="ru-RU"/>
              </w:rPr>
              <w:tab/>
              <w:t>различные</w:t>
            </w:r>
            <w:r w:rsidRPr="00DE3209">
              <w:rPr>
                <w:sz w:val="24"/>
                <w:szCs w:val="24"/>
                <w:lang w:val="ru-RU"/>
              </w:rPr>
              <w:tab/>
            </w:r>
            <w:r w:rsidRPr="00DE3209">
              <w:rPr>
                <w:spacing w:val="-1"/>
                <w:sz w:val="24"/>
                <w:szCs w:val="24"/>
                <w:lang w:val="ru-RU"/>
              </w:rPr>
              <w:t>профессиональные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достижения</w:t>
            </w:r>
          </w:p>
          <w:p w:rsidR="008C6063" w:rsidRPr="00DE3209" w:rsidRDefault="001B4475" w:rsidP="001B4475">
            <w:pPr>
              <w:pStyle w:val="TableParagraph"/>
              <w:ind w:left="63" w:right="1311"/>
              <w:rPr>
                <w:spacing w:val="-58"/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 xml:space="preserve">1 балл – профессиональные </w:t>
            </w:r>
            <w:r w:rsidR="008C6063" w:rsidRPr="00DE3209">
              <w:rPr>
                <w:sz w:val="24"/>
                <w:szCs w:val="24"/>
                <w:lang w:val="ru-RU"/>
              </w:rPr>
              <w:t>достижения имеют отдельные педагоги</w:t>
            </w:r>
            <w:r w:rsidR="008C6063" w:rsidRPr="00DE3209">
              <w:rPr>
                <w:spacing w:val="-58"/>
                <w:sz w:val="24"/>
                <w:szCs w:val="24"/>
                <w:lang w:val="ru-RU"/>
              </w:rPr>
              <w:t xml:space="preserve"> </w:t>
            </w:r>
          </w:p>
          <w:p w:rsidR="008C6063" w:rsidRPr="00DE3209" w:rsidRDefault="008C6063" w:rsidP="008C6063">
            <w:pPr>
              <w:pStyle w:val="TableParagraph"/>
              <w:ind w:left="63" w:right="1311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lastRenderedPageBreak/>
              <w:t>0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баллов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–</w:t>
            </w:r>
            <w:r w:rsidRPr="00DE32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педагоги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ДОУ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не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имеют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профессиональных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достижений</w:t>
            </w:r>
          </w:p>
        </w:tc>
        <w:tc>
          <w:tcPr>
            <w:tcW w:w="567" w:type="dxa"/>
          </w:tcPr>
          <w:p w:rsidR="008C6063" w:rsidRPr="00DE3209" w:rsidRDefault="008C6063" w:rsidP="008C606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8C6063" w:rsidRPr="00DE3209" w:rsidRDefault="008C6063" w:rsidP="008C6063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8C6063" w:rsidRPr="00DE3209" w:rsidRDefault="008C6063" w:rsidP="008C6063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DE3209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</w:tcPr>
          <w:p w:rsidR="008C6063" w:rsidRPr="00DE3209" w:rsidRDefault="008C6063" w:rsidP="008C6063">
            <w:pPr>
              <w:pStyle w:val="TableParagraph"/>
              <w:spacing w:before="100"/>
              <w:ind w:left="24"/>
              <w:jc w:val="center"/>
              <w:rPr>
                <w:rFonts w:ascii="Calibri"/>
                <w:b/>
                <w:sz w:val="24"/>
                <w:szCs w:val="24"/>
                <w:lang w:val="ru-RU"/>
              </w:rPr>
            </w:pPr>
          </w:p>
        </w:tc>
      </w:tr>
      <w:tr w:rsidR="008C6063" w:rsidRPr="00DE3209" w:rsidTr="002D2F0E">
        <w:trPr>
          <w:trHeight w:val="840"/>
        </w:trPr>
        <w:tc>
          <w:tcPr>
            <w:tcW w:w="542" w:type="dxa"/>
          </w:tcPr>
          <w:p w:rsidR="008C6063" w:rsidRPr="00DE3209" w:rsidRDefault="008C6063" w:rsidP="008C6063">
            <w:pPr>
              <w:pStyle w:val="TableParagraph"/>
              <w:spacing w:before="95"/>
              <w:ind w:left="59"/>
              <w:rPr>
                <w:sz w:val="24"/>
                <w:szCs w:val="24"/>
                <w:lang w:val="ru-RU"/>
              </w:rPr>
            </w:pPr>
          </w:p>
        </w:tc>
        <w:tc>
          <w:tcPr>
            <w:tcW w:w="2355" w:type="dxa"/>
          </w:tcPr>
          <w:p w:rsidR="008C6063" w:rsidRPr="00DE3209" w:rsidRDefault="008C6063" w:rsidP="008C6063">
            <w:pPr>
              <w:pStyle w:val="TableParagraph"/>
              <w:spacing w:before="91"/>
              <w:ind w:left="62"/>
              <w:rPr>
                <w:sz w:val="24"/>
                <w:szCs w:val="24"/>
              </w:rPr>
            </w:pPr>
            <w:proofErr w:type="spellStart"/>
            <w:r w:rsidRPr="00DE3209">
              <w:rPr>
                <w:b/>
                <w:sz w:val="24"/>
                <w:szCs w:val="24"/>
              </w:rPr>
              <w:t>Итоговая</w:t>
            </w:r>
            <w:proofErr w:type="spellEnd"/>
            <w:r w:rsidRPr="00DE320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b/>
                <w:sz w:val="24"/>
                <w:szCs w:val="24"/>
              </w:rPr>
              <w:t>оценка</w:t>
            </w:r>
            <w:proofErr w:type="spellEnd"/>
            <w:r w:rsidRPr="00DE320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110" w:type="dxa"/>
          </w:tcPr>
          <w:p w:rsidR="008C6063" w:rsidRPr="00DE3209" w:rsidRDefault="008C6063" w:rsidP="008C6063">
            <w:pPr>
              <w:pStyle w:val="TableParagraph"/>
              <w:tabs>
                <w:tab w:val="left" w:pos="1446"/>
              </w:tabs>
              <w:spacing w:before="91" w:line="276" w:lineRule="auto"/>
              <w:ind w:left="63" w:right="55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C6063" w:rsidRPr="00DE3209" w:rsidRDefault="008C6063" w:rsidP="008C606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C6063" w:rsidRPr="00DE3209" w:rsidRDefault="008C6063" w:rsidP="008C6063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C6063" w:rsidRPr="00DE3209" w:rsidRDefault="008C6063" w:rsidP="008C6063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DE3209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</w:tcPr>
          <w:p w:rsidR="008C6063" w:rsidRPr="00DE3209" w:rsidRDefault="008C6063" w:rsidP="008C6063">
            <w:pPr>
              <w:pStyle w:val="TableParagraph"/>
              <w:spacing w:before="100"/>
              <w:ind w:left="24"/>
              <w:jc w:val="center"/>
              <w:rPr>
                <w:rFonts w:ascii="Calibri"/>
                <w:b/>
                <w:sz w:val="24"/>
                <w:szCs w:val="24"/>
              </w:rPr>
            </w:pPr>
          </w:p>
        </w:tc>
      </w:tr>
    </w:tbl>
    <w:p w:rsidR="008C6063" w:rsidRPr="00DE3209" w:rsidRDefault="008C6063" w:rsidP="008C606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6063" w:rsidRPr="00DE3209" w:rsidRDefault="001B4475" w:rsidP="001B4475">
      <w:pPr>
        <w:pStyle w:val="a8"/>
        <w:tabs>
          <w:tab w:val="left" w:pos="3033"/>
          <w:tab w:val="center" w:pos="5108"/>
        </w:tabs>
        <w:spacing w:before="73"/>
        <w:ind w:left="199" w:right="122"/>
        <w:rPr>
          <w:b/>
          <w:sz w:val="24"/>
          <w:szCs w:val="24"/>
        </w:rPr>
      </w:pPr>
      <w:r w:rsidRPr="00DE3209">
        <w:rPr>
          <w:b/>
          <w:sz w:val="24"/>
          <w:szCs w:val="24"/>
        </w:rPr>
        <w:tab/>
      </w:r>
      <w:r w:rsidRPr="00DE3209">
        <w:rPr>
          <w:b/>
          <w:sz w:val="24"/>
          <w:szCs w:val="24"/>
        </w:rPr>
        <w:tab/>
      </w:r>
      <w:r w:rsidR="008C6063" w:rsidRPr="00DE3209">
        <w:rPr>
          <w:b/>
          <w:sz w:val="24"/>
          <w:szCs w:val="24"/>
        </w:rPr>
        <w:t>Карта</w:t>
      </w:r>
      <w:r w:rsidR="008C6063" w:rsidRPr="00DE3209">
        <w:rPr>
          <w:b/>
          <w:spacing w:val="-3"/>
          <w:sz w:val="24"/>
          <w:szCs w:val="24"/>
        </w:rPr>
        <w:t xml:space="preserve"> </w:t>
      </w:r>
      <w:r w:rsidR="008C6063" w:rsidRPr="00DE3209">
        <w:rPr>
          <w:b/>
          <w:sz w:val="24"/>
          <w:szCs w:val="24"/>
        </w:rPr>
        <w:t>анализа</w:t>
      </w:r>
      <w:r w:rsidR="008C6063" w:rsidRPr="00DE3209">
        <w:rPr>
          <w:b/>
          <w:spacing w:val="-2"/>
          <w:sz w:val="24"/>
          <w:szCs w:val="24"/>
        </w:rPr>
        <w:t xml:space="preserve"> </w:t>
      </w:r>
      <w:r w:rsidR="008C6063" w:rsidRPr="00DE3209">
        <w:rPr>
          <w:b/>
          <w:sz w:val="24"/>
          <w:szCs w:val="24"/>
        </w:rPr>
        <w:t>кадровых</w:t>
      </w:r>
      <w:r w:rsidR="008C6063" w:rsidRPr="00DE3209">
        <w:rPr>
          <w:b/>
          <w:spacing w:val="-6"/>
          <w:sz w:val="24"/>
          <w:szCs w:val="24"/>
        </w:rPr>
        <w:t xml:space="preserve"> </w:t>
      </w:r>
      <w:r w:rsidR="008C6063" w:rsidRPr="00DE3209">
        <w:rPr>
          <w:b/>
          <w:sz w:val="24"/>
          <w:szCs w:val="24"/>
        </w:rPr>
        <w:t>условий</w:t>
      </w:r>
    </w:p>
    <w:p w:rsidR="008C6063" w:rsidRPr="00DE3209" w:rsidRDefault="008C6063" w:rsidP="008C6063">
      <w:pPr>
        <w:spacing w:before="1" w:after="1"/>
        <w:rPr>
          <w:b/>
          <w:sz w:val="24"/>
          <w:szCs w:val="24"/>
        </w:rPr>
      </w:pPr>
    </w:p>
    <w:tbl>
      <w:tblPr>
        <w:tblStyle w:val="TableNormal"/>
        <w:tblW w:w="1006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6237"/>
        <w:gridCol w:w="426"/>
        <w:gridCol w:w="1559"/>
        <w:gridCol w:w="283"/>
        <w:gridCol w:w="567"/>
      </w:tblGrid>
      <w:tr w:rsidR="008C6063" w:rsidRPr="00DE3209" w:rsidTr="008C6063">
        <w:trPr>
          <w:trHeight w:val="755"/>
        </w:trPr>
        <w:tc>
          <w:tcPr>
            <w:tcW w:w="992" w:type="dxa"/>
            <w:shd w:val="clear" w:color="auto" w:fill="FFFFFF" w:themeFill="background1"/>
          </w:tcPr>
          <w:p w:rsidR="008C6063" w:rsidRPr="00DE3209" w:rsidRDefault="008C6063" w:rsidP="008C6063">
            <w:pPr>
              <w:pStyle w:val="TableParagraph"/>
              <w:spacing w:line="275" w:lineRule="exact"/>
              <w:ind w:left="100" w:right="90"/>
              <w:jc w:val="center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N</w:t>
            </w:r>
            <w:r w:rsidRPr="00DE320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E3209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6237" w:type="dxa"/>
            <w:shd w:val="clear" w:color="auto" w:fill="FFFFFF" w:themeFill="background1"/>
          </w:tcPr>
          <w:p w:rsidR="008C6063" w:rsidRPr="00DE3209" w:rsidRDefault="008C6063" w:rsidP="008C6063">
            <w:pPr>
              <w:pStyle w:val="TableParagraph"/>
              <w:ind w:left="1183" w:right="1175"/>
              <w:jc w:val="center"/>
              <w:rPr>
                <w:b/>
                <w:sz w:val="24"/>
                <w:szCs w:val="24"/>
              </w:rPr>
            </w:pPr>
            <w:proofErr w:type="spellStart"/>
            <w:r w:rsidRPr="00DE3209">
              <w:rPr>
                <w:b/>
                <w:sz w:val="24"/>
                <w:szCs w:val="24"/>
              </w:rPr>
              <w:t>Параметры</w:t>
            </w:r>
            <w:proofErr w:type="spellEnd"/>
          </w:p>
        </w:tc>
        <w:tc>
          <w:tcPr>
            <w:tcW w:w="1985" w:type="dxa"/>
            <w:gridSpan w:val="2"/>
            <w:shd w:val="clear" w:color="auto" w:fill="FFFFFF" w:themeFill="background1"/>
          </w:tcPr>
          <w:p w:rsidR="008C6063" w:rsidRPr="00DE3209" w:rsidRDefault="008C6063" w:rsidP="008C6063">
            <w:pPr>
              <w:pStyle w:val="TableParagraph"/>
              <w:spacing w:before="1"/>
              <w:ind w:right="459"/>
              <w:rPr>
                <w:b/>
                <w:sz w:val="24"/>
                <w:szCs w:val="24"/>
              </w:rPr>
            </w:pPr>
            <w:proofErr w:type="spellStart"/>
            <w:r w:rsidRPr="00DE3209">
              <w:rPr>
                <w:b/>
                <w:sz w:val="24"/>
                <w:szCs w:val="24"/>
              </w:rPr>
              <w:t>Единица</w:t>
            </w:r>
            <w:proofErr w:type="spellEnd"/>
            <w:r w:rsidRPr="00DE3209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b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8C6063" w:rsidRPr="00DE3209" w:rsidRDefault="008C6063" w:rsidP="008C6063">
            <w:pPr>
              <w:pStyle w:val="TableParagraph"/>
              <w:ind w:left="88" w:right="139"/>
              <w:jc w:val="center"/>
              <w:rPr>
                <w:b/>
                <w:sz w:val="24"/>
                <w:szCs w:val="24"/>
              </w:rPr>
            </w:pPr>
            <w:proofErr w:type="spellStart"/>
            <w:r w:rsidRPr="00DE3209">
              <w:rPr>
                <w:b/>
                <w:sz w:val="24"/>
                <w:szCs w:val="24"/>
              </w:rPr>
              <w:t>Количество</w:t>
            </w:r>
            <w:proofErr w:type="spellEnd"/>
          </w:p>
        </w:tc>
      </w:tr>
      <w:tr w:rsidR="008C6063" w:rsidRPr="00DE3209" w:rsidTr="008C6063">
        <w:trPr>
          <w:trHeight w:val="318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8C6063" w:rsidRPr="00DE3209" w:rsidRDefault="008C6063" w:rsidP="008C6063">
            <w:pPr>
              <w:pStyle w:val="TableParagraph"/>
              <w:ind w:right="-2977"/>
              <w:jc w:val="both"/>
              <w:rPr>
                <w:b/>
                <w:sz w:val="24"/>
                <w:szCs w:val="24"/>
              </w:rPr>
            </w:pPr>
            <w:proofErr w:type="spellStart"/>
            <w:r w:rsidRPr="00DE3209">
              <w:rPr>
                <w:b/>
                <w:sz w:val="24"/>
                <w:szCs w:val="24"/>
              </w:rPr>
              <w:t>Укомплектованность</w:t>
            </w:r>
            <w:proofErr w:type="spellEnd"/>
            <w:r w:rsidRPr="00DE3209">
              <w:rPr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b/>
                <w:sz w:val="24"/>
                <w:szCs w:val="24"/>
              </w:rPr>
              <w:t>педагогическими</w:t>
            </w:r>
            <w:proofErr w:type="spellEnd"/>
            <w:r w:rsidRPr="00DE320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E3209">
              <w:rPr>
                <w:b/>
                <w:sz w:val="24"/>
                <w:szCs w:val="24"/>
              </w:rPr>
              <w:t>кадрами</w:t>
            </w:r>
            <w:proofErr w:type="spellEnd"/>
          </w:p>
        </w:tc>
        <w:tc>
          <w:tcPr>
            <w:tcW w:w="1985" w:type="dxa"/>
            <w:gridSpan w:val="2"/>
          </w:tcPr>
          <w:p w:rsidR="008C6063" w:rsidRPr="00DE3209" w:rsidRDefault="008C6063" w:rsidP="008C606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8C6063" w:rsidRPr="00DE3209" w:rsidRDefault="008C6063" w:rsidP="008C606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6063" w:rsidRPr="00DE3209" w:rsidTr="008C6063">
        <w:trPr>
          <w:trHeight w:val="316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ind w:left="97" w:right="90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1.1</w:t>
            </w:r>
          </w:p>
        </w:tc>
        <w:tc>
          <w:tcPr>
            <w:tcW w:w="6237" w:type="dxa"/>
          </w:tcPr>
          <w:p w:rsidR="008C6063" w:rsidRPr="00DE3209" w:rsidRDefault="008C6063" w:rsidP="008C6063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Общая</w:t>
            </w:r>
            <w:r w:rsidRPr="00DE32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численность</w:t>
            </w:r>
            <w:r w:rsidRPr="00DE32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педагогических</w:t>
            </w:r>
            <w:r w:rsidRPr="00DE32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работников,</w:t>
            </w:r>
            <w:r w:rsidRPr="00DE320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том</w:t>
            </w:r>
            <w:r w:rsidRPr="00DE320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числе</w:t>
            </w:r>
          </w:p>
        </w:tc>
        <w:tc>
          <w:tcPr>
            <w:tcW w:w="1985" w:type="dxa"/>
            <w:gridSpan w:val="2"/>
          </w:tcPr>
          <w:p w:rsidR="008C6063" w:rsidRPr="00DE3209" w:rsidRDefault="008C6063" w:rsidP="008C6063">
            <w:pPr>
              <w:pStyle w:val="TableParagraph"/>
              <w:ind w:left="474" w:right="472"/>
              <w:jc w:val="center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850" w:type="dxa"/>
            <w:gridSpan w:val="2"/>
          </w:tcPr>
          <w:p w:rsidR="008C6063" w:rsidRPr="00DE3209" w:rsidRDefault="008C6063" w:rsidP="008C6063">
            <w:pPr>
              <w:pStyle w:val="TableParagraph"/>
              <w:ind w:left="88" w:right="81"/>
              <w:jc w:val="center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9</w:t>
            </w:r>
          </w:p>
        </w:tc>
      </w:tr>
      <w:tr w:rsidR="008C6063" w:rsidRPr="00DE3209" w:rsidTr="008C6063">
        <w:trPr>
          <w:trHeight w:val="296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ind w:left="97" w:right="90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1.2</w:t>
            </w:r>
          </w:p>
        </w:tc>
        <w:tc>
          <w:tcPr>
            <w:tcW w:w="6237" w:type="dxa"/>
          </w:tcPr>
          <w:p w:rsidR="008C6063" w:rsidRPr="00DE3209" w:rsidRDefault="008C6063" w:rsidP="008C6063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Методист</w:t>
            </w:r>
            <w:proofErr w:type="spellEnd"/>
          </w:p>
        </w:tc>
        <w:tc>
          <w:tcPr>
            <w:tcW w:w="1985" w:type="dxa"/>
            <w:gridSpan w:val="2"/>
          </w:tcPr>
          <w:p w:rsidR="008C6063" w:rsidRPr="00DE3209" w:rsidRDefault="008C6063" w:rsidP="008C6063">
            <w:pPr>
              <w:pStyle w:val="TableParagraph"/>
              <w:ind w:left="474" w:right="472"/>
              <w:jc w:val="center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850" w:type="dxa"/>
            <w:gridSpan w:val="2"/>
          </w:tcPr>
          <w:p w:rsidR="008C6063" w:rsidRPr="00DE3209" w:rsidRDefault="008C6063" w:rsidP="008C6063">
            <w:pPr>
              <w:pStyle w:val="TableParagraph"/>
              <w:ind w:left="7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C6063" w:rsidRPr="00DE3209" w:rsidTr="008C6063">
        <w:trPr>
          <w:trHeight w:val="271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ind w:left="97" w:right="90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1.3</w:t>
            </w:r>
          </w:p>
        </w:tc>
        <w:tc>
          <w:tcPr>
            <w:tcW w:w="6237" w:type="dxa"/>
          </w:tcPr>
          <w:p w:rsidR="008C6063" w:rsidRPr="00DE3209" w:rsidRDefault="008C6063" w:rsidP="008C6063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Старший</w:t>
            </w:r>
            <w:proofErr w:type="spellEnd"/>
            <w:r w:rsidRPr="00DE320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1985" w:type="dxa"/>
            <w:gridSpan w:val="2"/>
          </w:tcPr>
          <w:p w:rsidR="008C6063" w:rsidRPr="00DE3209" w:rsidRDefault="008C6063" w:rsidP="008C6063">
            <w:pPr>
              <w:pStyle w:val="TableParagraph"/>
              <w:ind w:left="474" w:right="472"/>
              <w:jc w:val="center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850" w:type="dxa"/>
            <w:gridSpan w:val="2"/>
          </w:tcPr>
          <w:p w:rsidR="008C6063" w:rsidRPr="00DE3209" w:rsidRDefault="008C6063" w:rsidP="008C6063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1</w:t>
            </w:r>
          </w:p>
        </w:tc>
      </w:tr>
      <w:tr w:rsidR="008C6063" w:rsidRPr="00DE3209" w:rsidTr="008C6063">
        <w:trPr>
          <w:trHeight w:val="276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ind w:left="97" w:right="-9072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1.4</w:t>
            </w:r>
          </w:p>
        </w:tc>
        <w:tc>
          <w:tcPr>
            <w:tcW w:w="6237" w:type="dxa"/>
          </w:tcPr>
          <w:p w:rsidR="008C6063" w:rsidRPr="00DE3209" w:rsidRDefault="008C6063" w:rsidP="008C6063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1985" w:type="dxa"/>
            <w:gridSpan w:val="2"/>
          </w:tcPr>
          <w:p w:rsidR="008C6063" w:rsidRPr="00DE3209" w:rsidRDefault="008C6063" w:rsidP="008C6063">
            <w:pPr>
              <w:pStyle w:val="TableParagraph"/>
              <w:ind w:left="474" w:right="472"/>
              <w:jc w:val="center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850" w:type="dxa"/>
            <w:gridSpan w:val="2"/>
          </w:tcPr>
          <w:p w:rsidR="008C6063" w:rsidRPr="00DE3209" w:rsidRDefault="008C6063" w:rsidP="008C6063">
            <w:pPr>
              <w:pStyle w:val="TableParagraph"/>
              <w:ind w:left="88" w:right="81"/>
              <w:jc w:val="center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6</w:t>
            </w:r>
          </w:p>
        </w:tc>
      </w:tr>
      <w:tr w:rsidR="008C6063" w:rsidRPr="00DE3209" w:rsidTr="008C6063">
        <w:trPr>
          <w:trHeight w:val="265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ind w:left="97" w:right="90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1.5</w:t>
            </w:r>
          </w:p>
        </w:tc>
        <w:tc>
          <w:tcPr>
            <w:tcW w:w="6237" w:type="dxa"/>
          </w:tcPr>
          <w:p w:rsidR="008C6063" w:rsidRPr="00DE3209" w:rsidRDefault="008C6063" w:rsidP="008C6063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Музыкальный</w:t>
            </w:r>
            <w:proofErr w:type="spellEnd"/>
            <w:r w:rsidRPr="00DE320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1985" w:type="dxa"/>
            <w:gridSpan w:val="2"/>
          </w:tcPr>
          <w:p w:rsidR="008C6063" w:rsidRPr="00DE3209" w:rsidRDefault="008C6063" w:rsidP="008C6063">
            <w:pPr>
              <w:pStyle w:val="TableParagraph"/>
              <w:ind w:left="474" w:right="472"/>
              <w:jc w:val="center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850" w:type="dxa"/>
            <w:gridSpan w:val="2"/>
          </w:tcPr>
          <w:p w:rsidR="008C6063" w:rsidRPr="00DE3209" w:rsidRDefault="008C6063" w:rsidP="008C6063">
            <w:pPr>
              <w:pStyle w:val="TableParagraph"/>
              <w:ind w:left="7"/>
              <w:jc w:val="center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1</w:t>
            </w:r>
          </w:p>
        </w:tc>
      </w:tr>
      <w:tr w:rsidR="008C6063" w:rsidRPr="00DE3209" w:rsidTr="008C6063">
        <w:trPr>
          <w:trHeight w:val="256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ind w:left="97" w:right="90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1.6</w:t>
            </w:r>
          </w:p>
        </w:tc>
        <w:tc>
          <w:tcPr>
            <w:tcW w:w="6237" w:type="dxa"/>
          </w:tcPr>
          <w:p w:rsidR="008C6063" w:rsidRPr="00DE3209" w:rsidRDefault="008C6063" w:rsidP="008C6063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Инструктор</w:t>
            </w:r>
            <w:proofErr w:type="spellEnd"/>
            <w:r w:rsidRPr="00DE3209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sz w:val="24"/>
                <w:szCs w:val="24"/>
              </w:rPr>
              <w:t>по</w:t>
            </w:r>
            <w:proofErr w:type="spellEnd"/>
            <w:r w:rsidRPr="00DE320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sz w:val="24"/>
                <w:szCs w:val="24"/>
              </w:rPr>
              <w:t>физической</w:t>
            </w:r>
            <w:proofErr w:type="spellEnd"/>
            <w:r w:rsidRPr="00DE320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1985" w:type="dxa"/>
            <w:gridSpan w:val="2"/>
          </w:tcPr>
          <w:p w:rsidR="008C6063" w:rsidRPr="00DE3209" w:rsidRDefault="008C6063" w:rsidP="008C6063">
            <w:pPr>
              <w:pStyle w:val="TableParagraph"/>
              <w:ind w:left="474" w:right="472"/>
              <w:jc w:val="center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850" w:type="dxa"/>
            <w:gridSpan w:val="2"/>
          </w:tcPr>
          <w:p w:rsidR="008C6063" w:rsidRPr="00DE3209" w:rsidRDefault="008C6063" w:rsidP="008C6063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DE3209">
              <w:rPr>
                <w:w w:val="99"/>
                <w:sz w:val="24"/>
                <w:szCs w:val="24"/>
                <w:lang w:val="ru-RU"/>
              </w:rPr>
              <w:t>1</w:t>
            </w:r>
          </w:p>
        </w:tc>
      </w:tr>
      <w:tr w:rsidR="008C6063" w:rsidRPr="00DE3209" w:rsidTr="008C6063">
        <w:trPr>
          <w:trHeight w:val="273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ind w:left="97" w:right="90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1.7</w:t>
            </w:r>
          </w:p>
        </w:tc>
        <w:tc>
          <w:tcPr>
            <w:tcW w:w="6237" w:type="dxa"/>
          </w:tcPr>
          <w:p w:rsidR="008C6063" w:rsidRPr="00DE3209" w:rsidRDefault="008C6063" w:rsidP="008C6063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Педагог</w:t>
            </w:r>
            <w:proofErr w:type="spellEnd"/>
            <w:r w:rsidRPr="00DE3209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sz w:val="24"/>
                <w:szCs w:val="24"/>
              </w:rPr>
              <w:t>дополнительного</w:t>
            </w:r>
            <w:proofErr w:type="spellEnd"/>
            <w:r w:rsidRPr="00DE3209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1985" w:type="dxa"/>
            <w:gridSpan w:val="2"/>
          </w:tcPr>
          <w:p w:rsidR="008C6063" w:rsidRPr="00DE3209" w:rsidRDefault="008C6063" w:rsidP="008C6063">
            <w:pPr>
              <w:pStyle w:val="TableParagraph"/>
              <w:ind w:left="474" w:right="472"/>
              <w:jc w:val="center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850" w:type="dxa"/>
            <w:gridSpan w:val="2"/>
          </w:tcPr>
          <w:p w:rsidR="008C6063" w:rsidRPr="00DE3209" w:rsidRDefault="008C6063" w:rsidP="008C606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DE3209">
              <w:rPr>
                <w:w w:val="99"/>
                <w:sz w:val="24"/>
                <w:szCs w:val="24"/>
              </w:rPr>
              <w:t>-</w:t>
            </w:r>
          </w:p>
        </w:tc>
      </w:tr>
      <w:tr w:rsidR="008C6063" w:rsidRPr="00DE3209" w:rsidTr="008C6063">
        <w:trPr>
          <w:trHeight w:val="264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ind w:left="97" w:right="90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1.8</w:t>
            </w:r>
          </w:p>
        </w:tc>
        <w:tc>
          <w:tcPr>
            <w:tcW w:w="6237" w:type="dxa"/>
          </w:tcPr>
          <w:p w:rsidR="008C6063" w:rsidRPr="00DE3209" w:rsidRDefault="008C6063" w:rsidP="008C6063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Учитель-логопед</w:t>
            </w:r>
            <w:proofErr w:type="spellEnd"/>
          </w:p>
        </w:tc>
        <w:tc>
          <w:tcPr>
            <w:tcW w:w="1985" w:type="dxa"/>
            <w:gridSpan w:val="2"/>
          </w:tcPr>
          <w:p w:rsidR="008C6063" w:rsidRPr="00DE3209" w:rsidRDefault="008C6063" w:rsidP="008C6063">
            <w:pPr>
              <w:pStyle w:val="TableParagraph"/>
              <w:ind w:left="474" w:right="472"/>
              <w:jc w:val="center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850" w:type="dxa"/>
            <w:gridSpan w:val="2"/>
          </w:tcPr>
          <w:p w:rsidR="008C6063" w:rsidRPr="00DE3209" w:rsidRDefault="008C6063" w:rsidP="008C6063">
            <w:pPr>
              <w:pStyle w:val="TableParagraph"/>
              <w:ind w:left="7"/>
              <w:jc w:val="center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-</w:t>
            </w:r>
          </w:p>
        </w:tc>
      </w:tr>
      <w:tr w:rsidR="008C6063" w:rsidRPr="00DE3209" w:rsidTr="008C6063">
        <w:trPr>
          <w:trHeight w:val="123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ind w:left="97" w:right="90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1.9</w:t>
            </w:r>
          </w:p>
        </w:tc>
        <w:tc>
          <w:tcPr>
            <w:tcW w:w="6237" w:type="dxa"/>
          </w:tcPr>
          <w:p w:rsidR="008C6063" w:rsidRPr="00DE3209" w:rsidRDefault="008C6063" w:rsidP="008C6063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Учитель-дефектолог</w:t>
            </w:r>
            <w:proofErr w:type="spellEnd"/>
          </w:p>
        </w:tc>
        <w:tc>
          <w:tcPr>
            <w:tcW w:w="1985" w:type="dxa"/>
            <w:gridSpan w:val="2"/>
          </w:tcPr>
          <w:p w:rsidR="008C6063" w:rsidRPr="00DE3209" w:rsidRDefault="008C6063" w:rsidP="008C6063">
            <w:pPr>
              <w:pStyle w:val="TableParagraph"/>
              <w:ind w:left="474" w:right="472"/>
              <w:jc w:val="center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850" w:type="dxa"/>
            <w:gridSpan w:val="2"/>
          </w:tcPr>
          <w:p w:rsidR="008C6063" w:rsidRPr="00DE3209" w:rsidRDefault="008C6063" w:rsidP="008C606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DE3209">
              <w:rPr>
                <w:w w:val="99"/>
                <w:sz w:val="24"/>
                <w:szCs w:val="24"/>
              </w:rPr>
              <w:t>-</w:t>
            </w:r>
          </w:p>
        </w:tc>
      </w:tr>
      <w:tr w:rsidR="008C6063" w:rsidRPr="00DE3209" w:rsidTr="008C6063">
        <w:trPr>
          <w:trHeight w:val="265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ind w:left="97" w:right="90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1.10</w:t>
            </w:r>
          </w:p>
        </w:tc>
        <w:tc>
          <w:tcPr>
            <w:tcW w:w="6237" w:type="dxa"/>
          </w:tcPr>
          <w:p w:rsidR="008C6063" w:rsidRPr="00DE3209" w:rsidRDefault="008C6063" w:rsidP="008C6063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Педагог-психолог</w:t>
            </w:r>
            <w:proofErr w:type="spellEnd"/>
          </w:p>
        </w:tc>
        <w:tc>
          <w:tcPr>
            <w:tcW w:w="1985" w:type="dxa"/>
            <w:gridSpan w:val="2"/>
          </w:tcPr>
          <w:p w:rsidR="008C6063" w:rsidRPr="00DE3209" w:rsidRDefault="008C6063" w:rsidP="008C6063">
            <w:pPr>
              <w:pStyle w:val="TableParagraph"/>
              <w:ind w:left="474" w:right="472"/>
              <w:jc w:val="center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850" w:type="dxa"/>
            <w:gridSpan w:val="2"/>
          </w:tcPr>
          <w:p w:rsidR="008C6063" w:rsidRPr="00DE3209" w:rsidRDefault="008C6063" w:rsidP="008C6063">
            <w:pPr>
              <w:pStyle w:val="TableParagraph"/>
              <w:ind w:left="7"/>
              <w:jc w:val="center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-</w:t>
            </w:r>
          </w:p>
        </w:tc>
      </w:tr>
      <w:tr w:rsidR="008C6063" w:rsidRPr="00DE3209" w:rsidTr="008C6063">
        <w:trPr>
          <w:trHeight w:val="283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ind w:left="97" w:right="90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1.11</w:t>
            </w:r>
          </w:p>
        </w:tc>
        <w:tc>
          <w:tcPr>
            <w:tcW w:w="6237" w:type="dxa"/>
          </w:tcPr>
          <w:p w:rsidR="008C6063" w:rsidRPr="00DE3209" w:rsidRDefault="008C6063" w:rsidP="008C6063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Другие</w:t>
            </w:r>
            <w:proofErr w:type="spellEnd"/>
            <w:r w:rsidRPr="00DE3209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sz w:val="24"/>
                <w:szCs w:val="24"/>
              </w:rPr>
              <w:t>педагогические</w:t>
            </w:r>
            <w:proofErr w:type="spellEnd"/>
            <w:r w:rsidRPr="00DE3209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sz w:val="24"/>
                <w:szCs w:val="24"/>
              </w:rPr>
              <w:t>работники</w:t>
            </w:r>
            <w:proofErr w:type="spellEnd"/>
          </w:p>
        </w:tc>
        <w:tc>
          <w:tcPr>
            <w:tcW w:w="1985" w:type="dxa"/>
            <w:gridSpan w:val="2"/>
          </w:tcPr>
          <w:p w:rsidR="008C6063" w:rsidRPr="00DE3209" w:rsidRDefault="008C6063" w:rsidP="008C6063">
            <w:pPr>
              <w:pStyle w:val="TableParagraph"/>
              <w:ind w:left="474" w:right="472"/>
              <w:jc w:val="center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850" w:type="dxa"/>
            <w:gridSpan w:val="2"/>
          </w:tcPr>
          <w:p w:rsidR="008C6063" w:rsidRPr="00DE3209" w:rsidRDefault="008C6063" w:rsidP="008C606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DE3209">
              <w:rPr>
                <w:w w:val="99"/>
                <w:sz w:val="24"/>
                <w:szCs w:val="24"/>
              </w:rPr>
              <w:t>-</w:t>
            </w:r>
          </w:p>
        </w:tc>
      </w:tr>
      <w:tr w:rsidR="008C6063" w:rsidRPr="00DE3209" w:rsidTr="008C6063">
        <w:trPr>
          <w:trHeight w:val="381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spacing w:line="275" w:lineRule="exact"/>
              <w:ind w:left="97" w:right="90"/>
              <w:jc w:val="center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6237" w:type="dxa"/>
          </w:tcPr>
          <w:p w:rsidR="008C6063" w:rsidRPr="00DE3209" w:rsidRDefault="008C6063" w:rsidP="008C6063">
            <w:pPr>
              <w:pStyle w:val="TableParagraph"/>
              <w:ind w:right="1178"/>
              <w:jc w:val="center"/>
              <w:rPr>
                <w:b/>
                <w:sz w:val="24"/>
                <w:szCs w:val="24"/>
              </w:rPr>
            </w:pPr>
            <w:proofErr w:type="spellStart"/>
            <w:r w:rsidRPr="00DE3209">
              <w:rPr>
                <w:b/>
                <w:sz w:val="24"/>
                <w:szCs w:val="24"/>
              </w:rPr>
              <w:t>Образовательный</w:t>
            </w:r>
            <w:proofErr w:type="spellEnd"/>
            <w:r w:rsidRPr="00DE3209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b/>
                <w:sz w:val="24"/>
                <w:szCs w:val="24"/>
              </w:rPr>
              <w:t>цен</w:t>
            </w:r>
            <w:r w:rsidRPr="00DE3209">
              <w:rPr>
                <w:b/>
                <w:sz w:val="24"/>
                <w:szCs w:val="24"/>
                <w:lang w:val="ru-RU"/>
              </w:rPr>
              <w:t>ц</w:t>
            </w:r>
            <w:proofErr w:type="spellEnd"/>
            <w:r w:rsidRPr="00DE3209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E3209">
              <w:rPr>
                <w:b/>
                <w:sz w:val="24"/>
                <w:szCs w:val="24"/>
              </w:rPr>
              <w:t>педагогических</w:t>
            </w:r>
            <w:proofErr w:type="spellEnd"/>
            <w:r w:rsidRPr="00DE320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E3209">
              <w:rPr>
                <w:b/>
                <w:sz w:val="24"/>
                <w:szCs w:val="24"/>
              </w:rPr>
              <w:t>кадров</w:t>
            </w:r>
            <w:proofErr w:type="spellEnd"/>
          </w:p>
        </w:tc>
        <w:tc>
          <w:tcPr>
            <w:tcW w:w="1985" w:type="dxa"/>
            <w:gridSpan w:val="2"/>
          </w:tcPr>
          <w:p w:rsidR="008C6063" w:rsidRPr="00DE3209" w:rsidRDefault="008C6063" w:rsidP="008C606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8C6063" w:rsidRPr="00DE3209" w:rsidRDefault="008C6063" w:rsidP="008C606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6063" w:rsidRPr="00DE3209" w:rsidTr="008C6063">
        <w:trPr>
          <w:trHeight w:val="554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spacing w:line="270" w:lineRule="exact"/>
              <w:ind w:left="97" w:right="90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2.1</w:t>
            </w:r>
          </w:p>
        </w:tc>
        <w:tc>
          <w:tcPr>
            <w:tcW w:w="6237" w:type="dxa"/>
          </w:tcPr>
          <w:p w:rsidR="008C6063" w:rsidRPr="00DE3209" w:rsidRDefault="008C6063" w:rsidP="008C6063">
            <w:pPr>
              <w:pStyle w:val="TableParagraph"/>
              <w:tabs>
                <w:tab w:val="left" w:pos="2733"/>
                <w:tab w:val="left" w:pos="3308"/>
                <w:tab w:val="left" w:pos="4865"/>
                <w:tab w:val="left" w:pos="6724"/>
                <w:tab w:val="left" w:pos="8213"/>
                <w:tab w:val="left" w:pos="9463"/>
              </w:tabs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Численность/удельный</w:t>
            </w:r>
            <w:r w:rsidRPr="00DE3209">
              <w:rPr>
                <w:sz w:val="24"/>
                <w:szCs w:val="24"/>
                <w:lang w:val="ru-RU"/>
              </w:rPr>
              <w:tab/>
              <w:t>вес численности педагогических работников,</w:t>
            </w:r>
            <w:r w:rsidRPr="00DE3209">
              <w:rPr>
                <w:sz w:val="24"/>
                <w:szCs w:val="24"/>
                <w:lang w:val="ru-RU"/>
              </w:rPr>
              <w:tab/>
              <w:t>имеющих</w:t>
            </w:r>
            <w:r w:rsidRPr="00DE3209">
              <w:rPr>
                <w:sz w:val="24"/>
                <w:szCs w:val="24"/>
                <w:lang w:val="ru-RU"/>
              </w:rPr>
              <w:tab/>
              <w:t>высшее образование</w:t>
            </w:r>
            <w:r w:rsidRPr="00DE320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педагогической</w:t>
            </w:r>
            <w:r w:rsidRPr="00DE320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направленности</w:t>
            </w:r>
            <w:r w:rsidRPr="00DE320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(профиля)</w:t>
            </w:r>
          </w:p>
        </w:tc>
        <w:tc>
          <w:tcPr>
            <w:tcW w:w="1985" w:type="dxa"/>
            <w:gridSpan w:val="2"/>
          </w:tcPr>
          <w:p w:rsidR="008C6063" w:rsidRPr="00DE3209" w:rsidRDefault="008C6063" w:rsidP="008C6063">
            <w:pPr>
              <w:pStyle w:val="TableParagraph"/>
              <w:ind w:left="475" w:right="472"/>
              <w:jc w:val="center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человек</w:t>
            </w:r>
            <w:proofErr w:type="spellEnd"/>
            <w:r w:rsidRPr="00DE3209">
              <w:rPr>
                <w:spacing w:val="-2"/>
                <w:sz w:val="24"/>
                <w:szCs w:val="24"/>
              </w:rPr>
              <w:t xml:space="preserve"> </w:t>
            </w:r>
            <w:r w:rsidRPr="00DE3209">
              <w:rPr>
                <w:sz w:val="24"/>
                <w:szCs w:val="24"/>
              </w:rPr>
              <w:t>/%</w:t>
            </w:r>
          </w:p>
        </w:tc>
        <w:tc>
          <w:tcPr>
            <w:tcW w:w="850" w:type="dxa"/>
            <w:gridSpan w:val="2"/>
          </w:tcPr>
          <w:p w:rsidR="008C6063" w:rsidRPr="00DE3209" w:rsidRDefault="008C6063" w:rsidP="008C6063">
            <w:pPr>
              <w:pStyle w:val="TableParagraph"/>
              <w:ind w:left="88" w:right="85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  <w:lang w:val="ru-RU"/>
              </w:rPr>
              <w:t>2</w:t>
            </w:r>
            <w:r w:rsidRPr="00DE3209">
              <w:rPr>
                <w:spacing w:val="-1"/>
                <w:sz w:val="24"/>
                <w:szCs w:val="24"/>
              </w:rPr>
              <w:t xml:space="preserve"> </w:t>
            </w:r>
            <w:r w:rsidRPr="00DE3209">
              <w:rPr>
                <w:sz w:val="24"/>
                <w:szCs w:val="24"/>
              </w:rPr>
              <w:t xml:space="preserve">( </w:t>
            </w:r>
            <w:r w:rsidRPr="00DE3209">
              <w:rPr>
                <w:sz w:val="24"/>
                <w:szCs w:val="24"/>
                <w:lang w:val="ru-RU"/>
              </w:rPr>
              <w:t>22</w:t>
            </w:r>
            <w:r w:rsidRPr="00DE3209">
              <w:rPr>
                <w:sz w:val="24"/>
                <w:szCs w:val="24"/>
              </w:rPr>
              <w:t xml:space="preserve"> %)</w:t>
            </w:r>
          </w:p>
        </w:tc>
      </w:tr>
      <w:tr w:rsidR="008C6063" w:rsidRPr="00DE3209" w:rsidTr="008C6063">
        <w:trPr>
          <w:trHeight w:val="551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2.2</w:t>
            </w:r>
          </w:p>
        </w:tc>
        <w:tc>
          <w:tcPr>
            <w:tcW w:w="6237" w:type="dxa"/>
          </w:tcPr>
          <w:p w:rsidR="008C6063" w:rsidRPr="00DE3209" w:rsidRDefault="008C6063" w:rsidP="008C6063">
            <w:pPr>
              <w:pStyle w:val="TableParagraph"/>
              <w:tabs>
                <w:tab w:val="left" w:pos="2730"/>
                <w:tab w:val="left" w:pos="3304"/>
                <w:tab w:val="left" w:pos="4850"/>
                <w:tab w:val="left" w:pos="6706"/>
                <w:tab w:val="left" w:pos="8194"/>
                <w:tab w:val="left" w:pos="9441"/>
              </w:tabs>
              <w:ind w:left="107" w:right="-2835"/>
              <w:jc w:val="bot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Численность/удельный</w:t>
            </w:r>
            <w:r w:rsidRPr="00DE3209">
              <w:rPr>
                <w:sz w:val="24"/>
                <w:szCs w:val="24"/>
                <w:lang w:val="ru-RU"/>
              </w:rPr>
              <w:tab/>
              <w:t>вес</w:t>
            </w:r>
            <w:r w:rsidRPr="00DE3209">
              <w:rPr>
                <w:sz w:val="24"/>
                <w:szCs w:val="24"/>
                <w:lang w:val="ru-RU"/>
              </w:rPr>
              <w:tab/>
              <w:t>численности</w:t>
            </w:r>
            <w:r w:rsidRPr="00DE3209">
              <w:rPr>
                <w:sz w:val="24"/>
                <w:szCs w:val="24"/>
                <w:lang w:val="ru-RU"/>
              </w:rPr>
              <w:tab/>
              <w:t>педагогических работников,</w:t>
            </w:r>
            <w:r w:rsidRPr="00DE3209">
              <w:rPr>
                <w:sz w:val="24"/>
                <w:szCs w:val="24"/>
                <w:lang w:val="ru-RU"/>
              </w:rPr>
              <w:tab/>
              <w:t>имеющих среднее профессиональное</w:t>
            </w:r>
            <w:r w:rsidRPr="00DE320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образование</w:t>
            </w:r>
            <w:r w:rsidRPr="00DE320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педагогической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направленности</w:t>
            </w:r>
            <w:r w:rsidRPr="00DE320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(профиля)</w:t>
            </w:r>
          </w:p>
        </w:tc>
        <w:tc>
          <w:tcPr>
            <w:tcW w:w="1985" w:type="dxa"/>
            <w:gridSpan w:val="2"/>
          </w:tcPr>
          <w:p w:rsidR="008C6063" w:rsidRPr="00DE3209" w:rsidRDefault="008C6063" w:rsidP="008C6063">
            <w:pPr>
              <w:pStyle w:val="TableParagraph"/>
              <w:ind w:left="475" w:right="472"/>
              <w:jc w:val="center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человек</w:t>
            </w:r>
            <w:proofErr w:type="spellEnd"/>
            <w:r w:rsidRPr="00DE3209">
              <w:rPr>
                <w:spacing w:val="-2"/>
                <w:sz w:val="24"/>
                <w:szCs w:val="24"/>
              </w:rPr>
              <w:t xml:space="preserve"> </w:t>
            </w:r>
            <w:r w:rsidRPr="00DE3209">
              <w:rPr>
                <w:sz w:val="24"/>
                <w:szCs w:val="24"/>
              </w:rPr>
              <w:t>/%</w:t>
            </w:r>
          </w:p>
        </w:tc>
        <w:tc>
          <w:tcPr>
            <w:tcW w:w="850" w:type="dxa"/>
            <w:gridSpan w:val="2"/>
          </w:tcPr>
          <w:p w:rsidR="008C6063" w:rsidRPr="00DE3209" w:rsidRDefault="008C6063" w:rsidP="008C6063">
            <w:pPr>
              <w:pStyle w:val="TableParagraph"/>
              <w:ind w:left="88" w:right="85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  <w:lang w:val="ru-RU"/>
              </w:rPr>
              <w:t>7</w:t>
            </w:r>
            <w:r w:rsidRPr="00DE3209">
              <w:rPr>
                <w:spacing w:val="-1"/>
                <w:sz w:val="24"/>
                <w:szCs w:val="24"/>
              </w:rPr>
              <w:t xml:space="preserve"> </w:t>
            </w:r>
            <w:r w:rsidRPr="00DE3209">
              <w:rPr>
                <w:sz w:val="24"/>
                <w:szCs w:val="24"/>
              </w:rPr>
              <w:t>(</w:t>
            </w:r>
            <w:r w:rsidRPr="00DE3209">
              <w:rPr>
                <w:sz w:val="24"/>
                <w:szCs w:val="24"/>
                <w:lang w:val="ru-RU"/>
              </w:rPr>
              <w:t>7</w:t>
            </w:r>
            <w:r w:rsidRPr="00DE3209">
              <w:rPr>
                <w:sz w:val="24"/>
                <w:szCs w:val="24"/>
              </w:rPr>
              <w:t>8%)</w:t>
            </w:r>
          </w:p>
        </w:tc>
      </w:tr>
      <w:tr w:rsidR="008C6063" w:rsidRPr="00DE3209" w:rsidTr="008C6063">
        <w:trPr>
          <w:trHeight w:val="275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spacing w:line="256" w:lineRule="exact"/>
              <w:ind w:left="97" w:right="90"/>
              <w:jc w:val="center"/>
              <w:rPr>
                <w:b/>
                <w:sz w:val="24"/>
                <w:szCs w:val="24"/>
              </w:rPr>
            </w:pPr>
            <w:r w:rsidRPr="00DE3209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6237" w:type="dxa"/>
          </w:tcPr>
          <w:p w:rsidR="008C6063" w:rsidRPr="00DE3209" w:rsidRDefault="008C6063" w:rsidP="008C6063">
            <w:pPr>
              <w:pStyle w:val="TableParagraph"/>
              <w:ind w:right="-2835"/>
              <w:jc w:val="both"/>
              <w:rPr>
                <w:b/>
                <w:sz w:val="24"/>
                <w:szCs w:val="24"/>
              </w:rPr>
            </w:pPr>
            <w:proofErr w:type="spellStart"/>
            <w:r w:rsidRPr="00DE3209">
              <w:rPr>
                <w:b/>
                <w:sz w:val="24"/>
                <w:szCs w:val="24"/>
              </w:rPr>
              <w:t>Уровень</w:t>
            </w:r>
            <w:proofErr w:type="spellEnd"/>
            <w:r w:rsidRPr="00DE3209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b/>
                <w:sz w:val="24"/>
                <w:szCs w:val="24"/>
              </w:rPr>
              <w:t>квалификации</w:t>
            </w:r>
            <w:proofErr w:type="spellEnd"/>
            <w:r w:rsidRPr="00DE3209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b/>
                <w:sz w:val="24"/>
                <w:szCs w:val="24"/>
              </w:rPr>
              <w:t>педагогических</w:t>
            </w:r>
            <w:proofErr w:type="spellEnd"/>
            <w:r w:rsidRPr="00DE320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b/>
                <w:sz w:val="24"/>
                <w:szCs w:val="24"/>
              </w:rPr>
              <w:t>кадров</w:t>
            </w:r>
            <w:proofErr w:type="spellEnd"/>
          </w:p>
        </w:tc>
        <w:tc>
          <w:tcPr>
            <w:tcW w:w="1985" w:type="dxa"/>
            <w:gridSpan w:val="2"/>
          </w:tcPr>
          <w:p w:rsidR="008C6063" w:rsidRPr="00DE3209" w:rsidRDefault="008C6063" w:rsidP="008C606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8C6063" w:rsidRPr="00DE3209" w:rsidRDefault="008C6063" w:rsidP="008C606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6063" w:rsidRPr="00DE3209" w:rsidTr="008C6063">
        <w:trPr>
          <w:trHeight w:val="827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3.1</w:t>
            </w:r>
          </w:p>
        </w:tc>
        <w:tc>
          <w:tcPr>
            <w:tcW w:w="6237" w:type="dxa"/>
          </w:tcPr>
          <w:p w:rsidR="008C6063" w:rsidRPr="00DE3209" w:rsidRDefault="008C6063" w:rsidP="008C6063">
            <w:pPr>
              <w:pStyle w:val="TableParagraph"/>
              <w:tabs>
                <w:tab w:val="left" w:pos="2841"/>
                <w:tab w:val="left" w:pos="3522"/>
                <w:tab w:val="left" w:pos="5177"/>
                <w:tab w:val="left" w:pos="8736"/>
                <w:tab w:val="left" w:pos="9986"/>
              </w:tabs>
              <w:ind w:left="107" w:right="-2835"/>
              <w:jc w:val="bot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Численность/удельный</w:t>
            </w:r>
            <w:r w:rsidRPr="00DE3209">
              <w:rPr>
                <w:sz w:val="24"/>
                <w:szCs w:val="24"/>
                <w:lang w:val="ru-RU"/>
              </w:rPr>
              <w:tab/>
              <w:t>вес</w:t>
            </w:r>
            <w:r w:rsidRPr="00DE3209">
              <w:rPr>
                <w:sz w:val="24"/>
                <w:szCs w:val="24"/>
                <w:lang w:val="ru-RU"/>
              </w:rPr>
              <w:tab/>
              <w:t>численности</w:t>
            </w:r>
            <w:r w:rsidRPr="00DE3209">
              <w:rPr>
                <w:sz w:val="24"/>
                <w:szCs w:val="24"/>
                <w:lang w:val="ru-RU"/>
              </w:rPr>
              <w:tab/>
              <w:t>педагогических</w:t>
            </w:r>
            <w:r w:rsidRPr="00DE3209">
              <w:rPr>
                <w:sz w:val="24"/>
                <w:szCs w:val="24"/>
                <w:lang w:val="ru-RU"/>
              </w:rPr>
              <w:tab/>
              <w:t>работников, которым по результатам</w:t>
            </w:r>
            <w:r w:rsidRPr="00DE3209">
              <w:rPr>
                <w:sz w:val="24"/>
                <w:szCs w:val="24"/>
                <w:lang w:val="ru-RU"/>
              </w:rPr>
              <w:tab/>
              <w:t>аттестации</w:t>
            </w:r>
            <w:r w:rsidRPr="00DE3209">
              <w:rPr>
                <w:sz w:val="24"/>
                <w:szCs w:val="24"/>
                <w:lang w:val="ru-RU"/>
              </w:rPr>
              <w:tab/>
              <w:t>присвоена квалификационная</w:t>
            </w:r>
            <w:r w:rsidRPr="00DE3209">
              <w:rPr>
                <w:sz w:val="24"/>
                <w:szCs w:val="24"/>
                <w:lang w:val="ru-RU"/>
              </w:rPr>
              <w:tab/>
              <w:t>категория,</w:t>
            </w:r>
            <w:r w:rsidRPr="00DE3209">
              <w:rPr>
                <w:sz w:val="24"/>
                <w:szCs w:val="24"/>
                <w:lang w:val="ru-RU"/>
              </w:rPr>
              <w:tab/>
              <w:t xml:space="preserve">в общей 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численности 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педагогических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работников, в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том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числе:</w:t>
            </w:r>
          </w:p>
        </w:tc>
        <w:tc>
          <w:tcPr>
            <w:tcW w:w="1985" w:type="dxa"/>
            <w:gridSpan w:val="2"/>
          </w:tcPr>
          <w:p w:rsidR="008C6063" w:rsidRPr="00DE3209" w:rsidRDefault="008C6063" w:rsidP="008C6063">
            <w:pPr>
              <w:pStyle w:val="TableParagraph"/>
              <w:ind w:left="475" w:right="472"/>
              <w:jc w:val="center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человек</w:t>
            </w:r>
            <w:proofErr w:type="spellEnd"/>
            <w:r w:rsidRPr="00DE3209">
              <w:rPr>
                <w:spacing w:val="-2"/>
                <w:sz w:val="24"/>
                <w:szCs w:val="24"/>
              </w:rPr>
              <w:t xml:space="preserve"> </w:t>
            </w:r>
            <w:r w:rsidRPr="00DE3209">
              <w:rPr>
                <w:sz w:val="24"/>
                <w:szCs w:val="24"/>
              </w:rPr>
              <w:t>/%</w:t>
            </w:r>
          </w:p>
        </w:tc>
        <w:tc>
          <w:tcPr>
            <w:tcW w:w="850" w:type="dxa"/>
            <w:gridSpan w:val="2"/>
          </w:tcPr>
          <w:p w:rsidR="008C6063" w:rsidRPr="00DE3209" w:rsidRDefault="008C6063" w:rsidP="008C6063">
            <w:pPr>
              <w:pStyle w:val="TableParagraph"/>
              <w:ind w:left="88" w:right="85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  <w:lang w:val="ru-RU"/>
              </w:rPr>
              <w:t>5</w:t>
            </w:r>
            <w:r w:rsidRPr="00DE3209">
              <w:rPr>
                <w:spacing w:val="-1"/>
                <w:sz w:val="24"/>
                <w:szCs w:val="24"/>
              </w:rPr>
              <w:t xml:space="preserve"> </w:t>
            </w:r>
            <w:r w:rsidRPr="00DE3209">
              <w:rPr>
                <w:sz w:val="24"/>
                <w:szCs w:val="24"/>
              </w:rPr>
              <w:t>(</w:t>
            </w:r>
            <w:r w:rsidRPr="00DE3209">
              <w:rPr>
                <w:sz w:val="24"/>
                <w:szCs w:val="24"/>
                <w:lang w:val="ru-RU"/>
              </w:rPr>
              <w:t>56</w:t>
            </w:r>
            <w:r w:rsidRPr="00DE3209">
              <w:rPr>
                <w:sz w:val="24"/>
                <w:szCs w:val="24"/>
              </w:rPr>
              <w:t>%)</w:t>
            </w:r>
          </w:p>
        </w:tc>
      </w:tr>
      <w:tr w:rsidR="008C6063" w:rsidRPr="00DE3209" w:rsidTr="008C6063">
        <w:trPr>
          <w:trHeight w:val="275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spacing w:line="256" w:lineRule="exact"/>
              <w:ind w:left="97" w:right="90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3.1</w:t>
            </w:r>
          </w:p>
        </w:tc>
        <w:tc>
          <w:tcPr>
            <w:tcW w:w="6237" w:type="dxa"/>
          </w:tcPr>
          <w:p w:rsidR="008C6063" w:rsidRPr="00DE3209" w:rsidRDefault="008C6063" w:rsidP="008C6063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Высшая</w:t>
            </w:r>
            <w:proofErr w:type="spellEnd"/>
            <w:r w:rsidRPr="00DE3209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sz w:val="24"/>
                <w:szCs w:val="24"/>
              </w:rPr>
              <w:t>квалификационная</w:t>
            </w:r>
            <w:proofErr w:type="spellEnd"/>
            <w:r w:rsidRPr="00DE320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sz w:val="24"/>
                <w:szCs w:val="24"/>
              </w:rPr>
              <w:t>категория</w:t>
            </w:r>
            <w:proofErr w:type="spellEnd"/>
          </w:p>
        </w:tc>
        <w:tc>
          <w:tcPr>
            <w:tcW w:w="1985" w:type="dxa"/>
            <w:gridSpan w:val="2"/>
          </w:tcPr>
          <w:p w:rsidR="008C6063" w:rsidRPr="00DE3209" w:rsidRDefault="008C6063" w:rsidP="008C6063">
            <w:pPr>
              <w:pStyle w:val="TableParagraph"/>
              <w:ind w:left="475" w:right="472"/>
              <w:jc w:val="center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человек</w:t>
            </w:r>
            <w:proofErr w:type="spellEnd"/>
            <w:r w:rsidRPr="00DE3209">
              <w:rPr>
                <w:spacing w:val="-2"/>
                <w:sz w:val="24"/>
                <w:szCs w:val="24"/>
              </w:rPr>
              <w:t xml:space="preserve"> </w:t>
            </w:r>
            <w:r w:rsidRPr="00DE3209">
              <w:rPr>
                <w:sz w:val="24"/>
                <w:szCs w:val="24"/>
              </w:rPr>
              <w:t>/%</w:t>
            </w:r>
          </w:p>
        </w:tc>
        <w:tc>
          <w:tcPr>
            <w:tcW w:w="850" w:type="dxa"/>
            <w:gridSpan w:val="2"/>
          </w:tcPr>
          <w:p w:rsidR="008C6063" w:rsidRPr="00DE3209" w:rsidRDefault="008C6063" w:rsidP="008C6063">
            <w:pPr>
              <w:pStyle w:val="TableParagraph"/>
              <w:ind w:left="88" w:right="86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  <w:lang w:val="ru-RU"/>
              </w:rPr>
              <w:t>0</w:t>
            </w:r>
            <w:r w:rsidRPr="00DE3209">
              <w:rPr>
                <w:spacing w:val="-1"/>
                <w:sz w:val="24"/>
                <w:szCs w:val="24"/>
              </w:rPr>
              <w:t xml:space="preserve"> </w:t>
            </w:r>
            <w:r w:rsidRPr="00DE3209">
              <w:rPr>
                <w:sz w:val="24"/>
                <w:szCs w:val="24"/>
              </w:rPr>
              <w:t>(</w:t>
            </w:r>
            <w:r w:rsidRPr="00DE3209">
              <w:rPr>
                <w:sz w:val="24"/>
                <w:szCs w:val="24"/>
                <w:lang w:val="ru-RU"/>
              </w:rPr>
              <w:t>0</w:t>
            </w:r>
            <w:r w:rsidRPr="00DE3209">
              <w:rPr>
                <w:sz w:val="24"/>
                <w:szCs w:val="24"/>
              </w:rPr>
              <w:t>%)</w:t>
            </w:r>
          </w:p>
        </w:tc>
      </w:tr>
      <w:tr w:rsidR="008C6063" w:rsidRPr="00DE3209" w:rsidTr="008C6063">
        <w:trPr>
          <w:trHeight w:val="275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spacing w:line="256" w:lineRule="exact"/>
              <w:ind w:left="97" w:right="90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3.2</w:t>
            </w:r>
          </w:p>
        </w:tc>
        <w:tc>
          <w:tcPr>
            <w:tcW w:w="6237" w:type="dxa"/>
          </w:tcPr>
          <w:p w:rsidR="008C6063" w:rsidRPr="00DE3209" w:rsidRDefault="008C6063" w:rsidP="008C6063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Первая</w:t>
            </w:r>
            <w:proofErr w:type="spellEnd"/>
            <w:r w:rsidRPr="00DE3209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sz w:val="24"/>
                <w:szCs w:val="24"/>
              </w:rPr>
              <w:t>квалификационная</w:t>
            </w:r>
            <w:proofErr w:type="spellEnd"/>
            <w:r w:rsidRPr="00DE320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sz w:val="24"/>
                <w:szCs w:val="24"/>
              </w:rPr>
              <w:t>категория</w:t>
            </w:r>
            <w:proofErr w:type="spellEnd"/>
          </w:p>
        </w:tc>
        <w:tc>
          <w:tcPr>
            <w:tcW w:w="1985" w:type="dxa"/>
            <w:gridSpan w:val="2"/>
          </w:tcPr>
          <w:p w:rsidR="008C6063" w:rsidRPr="00DE3209" w:rsidRDefault="008C6063" w:rsidP="008C6063">
            <w:pPr>
              <w:pStyle w:val="TableParagraph"/>
              <w:ind w:left="475" w:right="472"/>
              <w:jc w:val="center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человек</w:t>
            </w:r>
            <w:proofErr w:type="spellEnd"/>
            <w:r w:rsidRPr="00DE3209">
              <w:rPr>
                <w:spacing w:val="-2"/>
                <w:sz w:val="24"/>
                <w:szCs w:val="24"/>
              </w:rPr>
              <w:t xml:space="preserve"> </w:t>
            </w:r>
            <w:r w:rsidRPr="00DE3209">
              <w:rPr>
                <w:sz w:val="24"/>
                <w:szCs w:val="24"/>
              </w:rPr>
              <w:t>/%</w:t>
            </w:r>
          </w:p>
        </w:tc>
        <w:tc>
          <w:tcPr>
            <w:tcW w:w="850" w:type="dxa"/>
            <w:gridSpan w:val="2"/>
          </w:tcPr>
          <w:p w:rsidR="008C6063" w:rsidRPr="00DE3209" w:rsidRDefault="008C6063" w:rsidP="008C6063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DE3209">
              <w:rPr>
                <w:w w:val="99"/>
                <w:sz w:val="24"/>
                <w:szCs w:val="24"/>
                <w:lang w:val="ru-RU"/>
              </w:rPr>
              <w:t>5 (56%)</w:t>
            </w:r>
          </w:p>
        </w:tc>
      </w:tr>
      <w:tr w:rsidR="008C6063" w:rsidRPr="00DE3209" w:rsidTr="008C6063">
        <w:trPr>
          <w:trHeight w:val="278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spacing w:line="258" w:lineRule="exact"/>
              <w:ind w:left="97" w:right="90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</w:rPr>
              <w:t>3.3</w:t>
            </w:r>
          </w:p>
        </w:tc>
        <w:tc>
          <w:tcPr>
            <w:tcW w:w="6237" w:type="dxa"/>
          </w:tcPr>
          <w:p w:rsidR="008C6063" w:rsidRPr="00DE3209" w:rsidRDefault="008C6063" w:rsidP="008C6063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Соответствие</w:t>
            </w:r>
            <w:proofErr w:type="spellEnd"/>
            <w:r w:rsidRPr="00DE320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sz w:val="24"/>
                <w:szCs w:val="24"/>
              </w:rPr>
              <w:t>занимаемой</w:t>
            </w:r>
            <w:proofErr w:type="spellEnd"/>
            <w:r w:rsidRPr="00DE3209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E3209">
              <w:rPr>
                <w:sz w:val="24"/>
                <w:szCs w:val="24"/>
              </w:rPr>
              <w:t>должности</w:t>
            </w:r>
            <w:proofErr w:type="spellEnd"/>
          </w:p>
        </w:tc>
        <w:tc>
          <w:tcPr>
            <w:tcW w:w="1985" w:type="dxa"/>
            <w:gridSpan w:val="2"/>
          </w:tcPr>
          <w:p w:rsidR="008C6063" w:rsidRPr="00DE3209" w:rsidRDefault="008C6063" w:rsidP="008C6063">
            <w:pPr>
              <w:pStyle w:val="TableParagraph"/>
              <w:ind w:left="475" w:right="472"/>
              <w:jc w:val="center"/>
              <w:rPr>
                <w:sz w:val="24"/>
                <w:szCs w:val="24"/>
              </w:rPr>
            </w:pPr>
            <w:proofErr w:type="spellStart"/>
            <w:r w:rsidRPr="00DE3209">
              <w:rPr>
                <w:sz w:val="24"/>
                <w:szCs w:val="24"/>
              </w:rPr>
              <w:t>человек</w:t>
            </w:r>
            <w:proofErr w:type="spellEnd"/>
            <w:r w:rsidRPr="00DE3209">
              <w:rPr>
                <w:spacing w:val="-2"/>
                <w:sz w:val="24"/>
                <w:szCs w:val="24"/>
              </w:rPr>
              <w:t xml:space="preserve"> </w:t>
            </w:r>
            <w:r w:rsidRPr="00DE3209">
              <w:rPr>
                <w:sz w:val="24"/>
                <w:szCs w:val="24"/>
              </w:rPr>
              <w:t>/%</w:t>
            </w:r>
          </w:p>
        </w:tc>
        <w:tc>
          <w:tcPr>
            <w:tcW w:w="850" w:type="dxa"/>
            <w:gridSpan w:val="2"/>
          </w:tcPr>
          <w:p w:rsidR="008C6063" w:rsidRPr="00DE3209" w:rsidRDefault="008C6063" w:rsidP="008C6063">
            <w:pPr>
              <w:pStyle w:val="TableParagraph"/>
              <w:ind w:left="88" w:right="85"/>
              <w:jc w:val="center"/>
              <w:rPr>
                <w:sz w:val="24"/>
                <w:szCs w:val="24"/>
              </w:rPr>
            </w:pPr>
            <w:r w:rsidRPr="00DE3209">
              <w:rPr>
                <w:sz w:val="24"/>
                <w:szCs w:val="24"/>
                <w:lang w:val="ru-RU"/>
              </w:rPr>
              <w:t>2</w:t>
            </w:r>
            <w:r w:rsidRPr="00DE3209">
              <w:rPr>
                <w:spacing w:val="-1"/>
                <w:sz w:val="24"/>
                <w:szCs w:val="24"/>
              </w:rPr>
              <w:t xml:space="preserve"> </w:t>
            </w:r>
            <w:r w:rsidRPr="00DE3209">
              <w:rPr>
                <w:sz w:val="24"/>
                <w:szCs w:val="24"/>
              </w:rPr>
              <w:t>(</w:t>
            </w:r>
            <w:r w:rsidRPr="00DE3209">
              <w:rPr>
                <w:sz w:val="24"/>
                <w:szCs w:val="24"/>
                <w:lang w:val="ru-RU"/>
              </w:rPr>
              <w:t>22</w:t>
            </w:r>
            <w:r w:rsidRPr="00DE3209">
              <w:rPr>
                <w:sz w:val="24"/>
                <w:szCs w:val="24"/>
              </w:rPr>
              <w:t>%)</w:t>
            </w:r>
          </w:p>
        </w:tc>
      </w:tr>
      <w:tr w:rsidR="008C6063" w:rsidRPr="00DE3209" w:rsidTr="008C6063">
        <w:trPr>
          <w:trHeight w:val="278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spacing w:line="258" w:lineRule="exact"/>
              <w:ind w:left="97" w:right="90"/>
              <w:jc w:val="center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9072" w:type="dxa"/>
            <w:gridSpan w:val="5"/>
          </w:tcPr>
          <w:p w:rsidR="008C6063" w:rsidRPr="00DE3209" w:rsidRDefault="008C6063" w:rsidP="008C6063">
            <w:pPr>
              <w:pStyle w:val="TableParagraph"/>
              <w:spacing w:line="258" w:lineRule="exact"/>
              <w:ind w:left="88" w:right="85"/>
              <w:jc w:val="center"/>
              <w:rPr>
                <w:sz w:val="24"/>
                <w:szCs w:val="24"/>
                <w:lang w:val="ru-RU"/>
              </w:rPr>
            </w:pPr>
            <w:r w:rsidRPr="00DE3209">
              <w:rPr>
                <w:b/>
                <w:sz w:val="24"/>
                <w:szCs w:val="24"/>
                <w:lang w:val="ru-RU"/>
              </w:rPr>
              <w:t>Непрерывность</w:t>
            </w:r>
            <w:r w:rsidRPr="00DE3209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b/>
                <w:sz w:val="24"/>
                <w:szCs w:val="24"/>
                <w:lang w:val="ru-RU"/>
              </w:rPr>
              <w:t>профессионального</w:t>
            </w:r>
            <w:r w:rsidRPr="00DE320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b/>
                <w:sz w:val="24"/>
                <w:szCs w:val="24"/>
                <w:lang w:val="ru-RU"/>
              </w:rPr>
              <w:t>образования</w:t>
            </w:r>
            <w:r w:rsidRPr="00DE320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b/>
                <w:sz w:val="24"/>
                <w:szCs w:val="24"/>
                <w:lang w:val="ru-RU"/>
              </w:rPr>
              <w:t>педагогических</w:t>
            </w:r>
            <w:r w:rsidRPr="00DE320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b/>
                <w:sz w:val="24"/>
                <w:szCs w:val="24"/>
                <w:lang w:val="ru-RU"/>
              </w:rPr>
              <w:t>кадров</w:t>
            </w:r>
          </w:p>
        </w:tc>
      </w:tr>
      <w:tr w:rsidR="008C6063" w:rsidRPr="00DE3209" w:rsidTr="008C6063">
        <w:trPr>
          <w:trHeight w:val="278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spacing w:line="258" w:lineRule="exact"/>
              <w:ind w:left="97" w:right="90"/>
              <w:jc w:val="center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4.1.</w:t>
            </w:r>
          </w:p>
        </w:tc>
        <w:tc>
          <w:tcPr>
            <w:tcW w:w="6663" w:type="dxa"/>
            <w:gridSpan w:val="2"/>
          </w:tcPr>
          <w:p w:rsidR="008C6063" w:rsidRPr="00DE3209" w:rsidRDefault="008C6063" w:rsidP="008C6063">
            <w:pPr>
              <w:pStyle w:val="TableParagraph"/>
              <w:spacing w:line="258" w:lineRule="exact"/>
              <w:ind w:left="107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Численность/удельный вес численности педагогических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работников, прошедших за последние 3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года повышение квалификации/профессиональную переподготовку по профилю педагогической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деятельности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осуществляемой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образовательной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организации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деятельности,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</w:t>
            </w:r>
            <w:r w:rsidRPr="00DE3209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общей</w:t>
            </w:r>
            <w:r w:rsidRPr="00DE32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lastRenderedPageBreak/>
              <w:t>численности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педагогических</w:t>
            </w:r>
            <w:r w:rsidRPr="00DE3209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1842" w:type="dxa"/>
            <w:gridSpan w:val="2"/>
          </w:tcPr>
          <w:p w:rsidR="008C6063" w:rsidRPr="00DE3209" w:rsidRDefault="008C6063" w:rsidP="008C6063">
            <w:pPr>
              <w:pStyle w:val="TableParagraph"/>
              <w:spacing w:line="258" w:lineRule="exact"/>
              <w:ind w:left="475" w:right="472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DE3209">
              <w:rPr>
                <w:sz w:val="24"/>
                <w:szCs w:val="24"/>
              </w:rPr>
              <w:lastRenderedPageBreak/>
              <w:t>человек</w:t>
            </w:r>
            <w:proofErr w:type="spellEnd"/>
            <w:r w:rsidRPr="00DE3209">
              <w:rPr>
                <w:spacing w:val="-2"/>
                <w:sz w:val="24"/>
                <w:szCs w:val="24"/>
              </w:rPr>
              <w:t xml:space="preserve"> </w:t>
            </w:r>
            <w:r w:rsidRPr="00DE3209">
              <w:rPr>
                <w:sz w:val="24"/>
                <w:szCs w:val="24"/>
              </w:rPr>
              <w:t>/%</w:t>
            </w:r>
          </w:p>
        </w:tc>
        <w:tc>
          <w:tcPr>
            <w:tcW w:w="567" w:type="dxa"/>
          </w:tcPr>
          <w:p w:rsidR="008C6063" w:rsidRPr="00DE3209" w:rsidRDefault="008C6063" w:rsidP="008C6063">
            <w:pPr>
              <w:pStyle w:val="TableParagraph"/>
              <w:spacing w:line="258" w:lineRule="exact"/>
              <w:ind w:left="88" w:right="85"/>
              <w:jc w:val="center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9</w:t>
            </w:r>
            <w:r w:rsidRPr="00DE3209">
              <w:rPr>
                <w:spacing w:val="-1"/>
                <w:sz w:val="24"/>
                <w:szCs w:val="24"/>
              </w:rPr>
              <w:t xml:space="preserve"> </w:t>
            </w:r>
            <w:r w:rsidRPr="00DE3209">
              <w:rPr>
                <w:sz w:val="24"/>
                <w:szCs w:val="24"/>
              </w:rPr>
              <w:t>(</w:t>
            </w:r>
            <w:r w:rsidRPr="00DE3209">
              <w:rPr>
                <w:sz w:val="24"/>
                <w:szCs w:val="24"/>
                <w:lang w:val="ru-RU"/>
              </w:rPr>
              <w:t>100</w:t>
            </w:r>
            <w:r w:rsidRPr="00DE3209">
              <w:rPr>
                <w:sz w:val="24"/>
                <w:szCs w:val="24"/>
              </w:rPr>
              <w:t>%)</w:t>
            </w:r>
          </w:p>
        </w:tc>
      </w:tr>
      <w:tr w:rsidR="008C6063" w:rsidRPr="00DE3209" w:rsidTr="008C6063">
        <w:trPr>
          <w:trHeight w:val="278"/>
        </w:trPr>
        <w:tc>
          <w:tcPr>
            <w:tcW w:w="992" w:type="dxa"/>
          </w:tcPr>
          <w:p w:rsidR="008C6063" w:rsidRPr="00DE3209" w:rsidRDefault="008C6063" w:rsidP="008C6063">
            <w:pPr>
              <w:pStyle w:val="TableParagraph"/>
              <w:spacing w:line="258" w:lineRule="exact"/>
              <w:ind w:left="97" w:right="90"/>
              <w:jc w:val="center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lastRenderedPageBreak/>
              <w:t>4.2.</w:t>
            </w:r>
          </w:p>
        </w:tc>
        <w:tc>
          <w:tcPr>
            <w:tcW w:w="6663" w:type="dxa"/>
            <w:gridSpan w:val="2"/>
          </w:tcPr>
          <w:p w:rsidR="008C6063" w:rsidRPr="00DE3209" w:rsidRDefault="008C6063" w:rsidP="008C6063">
            <w:pPr>
              <w:pStyle w:val="TableParagraph"/>
              <w:spacing w:line="258" w:lineRule="exact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>Численность/удельный</w:t>
            </w:r>
            <w:r w:rsidRPr="00DE3209">
              <w:rPr>
                <w:spacing w:val="7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вес</w:t>
            </w:r>
            <w:r w:rsidRPr="00DE3209">
              <w:rPr>
                <w:spacing w:val="72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численности</w:t>
            </w:r>
            <w:r w:rsidRPr="00DE3209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педагогических работников,</w:t>
            </w:r>
            <w:r w:rsidRPr="00DE3209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прошедших</w:t>
            </w:r>
            <w:r w:rsidRPr="00DE3209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повышение</w:t>
            </w:r>
            <w:r w:rsidRPr="00DE320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квалификации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по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дополнительным</w:t>
            </w:r>
            <w:r w:rsidRPr="00DE32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программам профессионального</w:t>
            </w:r>
            <w:r w:rsidRPr="00DE32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3209">
              <w:rPr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842" w:type="dxa"/>
            <w:gridSpan w:val="2"/>
          </w:tcPr>
          <w:p w:rsidR="008C6063" w:rsidRPr="00DE3209" w:rsidRDefault="008C6063" w:rsidP="008C6063">
            <w:pPr>
              <w:pStyle w:val="TableParagraph"/>
              <w:spacing w:line="258" w:lineRule="exact"/>
              <w:ind w:left="475" w:right="472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DE3209">
              <w:rPr>
                <w:sz w:val="24"/>
                <w:szCs w:val="24"/>
              </w:rPr>
              <w:t>человек</w:t>
            </w:r>
            <w:proofErr w:type="spellEnd"/>
            <w:r w:rsidRPr="00DE3209">
              <w:rPr>
                <w:spacing w:val="-2"/>
                <w:sz w:val="24"/>
                <w:szCs w:val="24"/>
              </w:rPr>
              <w:t xml:space="preserve"> </w:t>
            </w:r>
            <w:r w:rsidRPr="00DE3209">
              <w:rPr>
                <w:sz w:val="24"/>
                <w:szCs w:val="24"/>
              </w:rPr>
              <w:t>/%</w:t>
            </w:r>
          </w:p>
        </w:tc>
        <w:tc>
          <w:tcPr>
            <w:tcW w:w="567" w:type="dxa"/>
          </w:tcPr>
          <w:p w:rsidR="008C6063" w:rsidRPr="00DE3209" w:rsidRDefault="008C6063" w:rsidP="008C6063">
            <w:pPr>
              <w:pStyle w:val="TableParagraph"/>
              <w:spacing w:line="258" w:lineRule="exact"/>
              <w:ind w:left="88" w:right="85"/>
              <w:jc w:val="center"/>
              <w:rPr>
                <w:sz w:val="24"/>
                <w:szCs w:val="24"/>
                <w:lang w:val="ru-RU"/>
              </w:rPr>
            </w:pPr>
            <w:r w:rsidRPr="00DE3209">
              <w:rPr>
                <w:sz w:val="24"/>
                <w:szCs w:val="24"/>
                <w:lang w:val="ru-RU"/>
              </w:rPr>
              <w:t xml:space="preserve">2 </w:t>
            </w:r>
            <w:r w:rsidRPr="00DE3209">
              <w:rPr>
                <w:sz w:val="24"/>
                <w:szCs w:val="24"/>
              </w:rPr>
              <w:t>(</w:t>
            </w:r>
            <w:r w:rsidRPr="00DE3209">
              <w:rPr>
                <w:sz w:val="24"/>
                <w:szCs w:val="24"/>
                <w:lang w:val="ru-RU"/>
              </w:rPr>
              <w:t>22</w:t>
            </w:r>
            <w:r w:rsidRPr="00DE3209">
              <w:rPr>
                <w:sz w:val="24"/>
                <w:szCs w:val="24"/>
              </w:rPr>
              <w:t>%)</w:t>
            </w:r>
          </w:p>
        </w:tc>
      </w:tr>
    </w:tbl>
    <w:p w:rsidR="008C6063" w:rsidRPr="00DE3209" w:rsidRDefault="008C6063" w:rsidP="008C6063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C6063" w:rsidRPr="00DE3209" w:rsidRDefault="008C6063" w:rsidP="008C6063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32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Одна из основных задач ДОУ - обеспечение педагогического состава квалифицированными специалистами, повышение профессионального мастерства педагогов. В МКДОУ созданы оптимальные условия для профессионального роста педагогов, основанные на принципах плановости, доступности, наглядности, стабилизации и поисков методов, средств повышения педагогического мастерства.  </w:t>
      </w:r>
    </w:p>
    <w:p w:rsidR="008C6063" w:rsidRDefault="008C6063" w:rsidP="004165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b/>
          <w:bCs/>
          <w:sz w:val="24"/>
          <w:szCs w:val="24"/>
        </w:rPr>
        <w:t xml:space="preserve">Курсы повышения квалификации </w:t>
      </w:r>
      <w:r w:rsidRPr="00DE3209">
        <w:rPr>
          <w:rFonts w:ascii="Times New Roman" w:hAnsi="Times New Roman" w:cs="Times New Roman"/>
          <w:sz w:val="24"/>
          <w:szCs w:val="24"/>
        </w:rPr>
        <w:t xml:space="preserve">у педагогов составляют 100%. Согласно плана, </w:t>
      </w:r>
      <w:r w:rsidRPr="00DE3209">
        <w:rPr>
          <w:rFonts w:hAnsi="Times New Roman" w:cs="Times New Roman"/>
          <w:sz w:val="24"/>
          <w:szCs w:val="24"/>
        </w:rPr>
        <w:t>в </w:t>
      </w:r>
      <w:r w:rsidRPr="00DE3209">
        <w:rPr>
          <w:rFonts w:hAnsi="Times New Roman" w:cs="Times New Roman"/>
          <w:sz w:val="24"/>
          <w:szCs w:val="24"/>
        </w:rPr>
        <w:t xml:space="preserve">2021 </w:t>
      </w:r>
      <w:r w:rsidR="001B4475" w:rsidRPr="00DE3209">
        <w:rPr>
          <w:rFonts w:hAnsi="Times New Roman" w:cs="Times New Roman"/>
          <w:sz w:val="24"/>
          <w:szCs w:val="24"/>
        </w:rPr>
        <w:t xml:space="preserve">-2022 </w:t>
      </w:r>
      <w:r w:rsidRPr="00DE3209">
        <w:rPr>
          <w:rFonts w:hAnsi="Times New Roman" w:cs="Times New Roman"/>
          <w:sz w:val="24"/>
          <w:szCs w:val="24"/>
        </w:rPr>
        <w:t>году</w:t>
      </w:r>
      <w:r w:rsidRPr="00DE3209">
        <w:rPr>
          <w:rFonts w:hAnsi="Times New Roman" w:cs="Times New Roman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 xml:space="preserve">курсы повышения квалификации </w:t>
      </w:r>
      <w:r w:rsidRPr="00DE3209">
        <w:rPr>
          <w:rFonts w:hAnsi="Times New Roman" w:cs="Times New Roman"/>
          <w:sz w:val="24"/>
          <w:szCs w:val="24"/>
        </w:rPr>
        <w:t>прошли</w:t>
      </w:r>
      <w:r w:rsidRPr="00DE3209">
        <w:rPr>
          <w:rFonts w:hAnsi="Times New Roman" w:cs="Times New Roman"/>
          <w:sz w:val="24"/>
          <w:szCs w:val="24"/>
        </w:rPr>
        <w:t xml:space="preserve"> 6</w:t>
      </w:r>
      <w:r w:rsidRPr="00DE3209">
        <w:rPr>
          <w:rFonts w:hAnsi="Times New Roman" w:cs="Times New Roman"/>
          <w:sz w:val="24"/>
          <w:szCs w:val="24"/>
        </w:rPr>
        <w:t> работников</w:t>
      </w:r>
      <w:r w:rsidRPr="00DE3209">
        <w:rPr>
          <w:rFonts w:hAnsi="Times New Roman" w:cs="Times New Roman"/>
          <w:sz w:val="24"/>
          <w:szCs w:val="24"/>
        </w:rPr>
        <w:t xml:space="preserve">. </w:t>
      </w:r>
      <w:r w:rsidRPr="00DE3209">
        <w:rPr>
          <w:rFonts w:ascii="Times New Roman" w:hAnsi="Times New Roman" w:cs="Times New Roman"/>
          <w:sz w:val="24"/>
          <w:szCs w:val="24"/>
        </w:rPr>
        <w:t xml:space="preserve">На апрель 2022 года все работники ДОУ  имеют курсы повышения квалификации в разных направлениях, </w:t>
      </w:r>
      <w:r w:rsidR="00416585">
        <w:rPr>
          <w:rFonts w:hAnsi="Times New Roman" w:cs="Times New Roman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sz w:val="24"/>
          <w:szCs w:val="24"/>
        </w:rPr>
        <w:t>один  педагог проходит обучение по педагогической   специальности - музыкальный руководитель.</w:t>
      </w:r>
    </w:p>
    <w:tbl>
      <w:tblPr>
        <w:tblStyle w:val="a5"/>
        <w:tblW w:w="0" w:type="auto"/>
        <w:tblLook w:val="04A0"/>
      </w:tblPr>
      <w:tblGrid>
        <w:gridCol w:w="8046"/>
        <w:gridCol w:w="1953"/>
      </w:tblGrid>
      <w:tr w:rsidR="00416585" w:rsidTr="00416585">
        <w:tc>
          <w:tcPr>
            <w:tcW w:w="8046" w:type="dxa"/>
          </w:tcPr>
          <w:p w:rsidR="00416585" w:rsidRDefault="00416585" w:rsidP="00416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/>
                <w:sz w:val="24"/>
                <w:szCs w:val="24"/>
              </w:rPr>
              <w:t>Курсы повышения квалификации</w:t>
            </w:r>
            <w:r w:rsidRPr="00DE3209">
              <w:rPr>
                <w:sz w:val="24"/>
                <w:szCs w:val="24"/>
              </w:rPr>
              <w:t xml:space="preserve"> </w:t>
            </w: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за 2021 год</w:t>
            </w:r>
          </w:p>
        </w:tc>
        <w:tc>
          <w:tcPr>
            <w:tcW w:w="1953" w:type="dxa"/>
          </w:tcPr>
          <w:p w:rsidR="00416585" w:rsidRDefault="00416585" w:rsidP="00416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педагогов прошедший курсы повышения </w:t>
            </w:r>
          </w:p>
        </w:tc>
      </w:tr>
      <w:tr w:rsidR="00416585" w:rsidTr="00416585">
        <w:tc>
          <w:tcPr>
            <w:tcW w:w="8046" w:type="dxa"/>
          </w:tcPr>
          <w:p w:rsidR="00416585" w:rsidRPr="00DE3209" w:rsidRDefault="00416585" w:rsidP="00416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ООО «Современные Технологии Безопасности»</w:t>
            </w:r>
          </w:p>
          <w:p w:rsidR="00416585" w:rsidRDefault="00416585" w:rsidP="004165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«Антитеррористическая безопасность в образовательной организации»</w:t>
            </w:r>
          </w:p>
        </w:tc>
        <w:tc>
          <w:tcPr>
            <w:tcW w:w="1953" w:type="dxa"/>
          </w:tcPr>
          <w:p w:rsidR="00416585" w:rsidRDefault="00416585" w:rsidP="00416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6585" w:rsidTr="00416585">
        <w:tc>
          <w:tcPr>
            <w:tcW w:w="8046" w:type="dxa"/>
          </w:tcPr>
          <w:p w:rsidR="00416585" w:rsidRPr="00DE3209" w:rsidRDefault="00416585" w:rsidP="004165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E320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ООО «Центр инновационного образования и воспитания»</w:t>
            </w:r>
          </w:p>
          <w:p w:rsidR="00416585" w:rsidRDefault="00416585" w:rsidP="00416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«Основы обеспечения информационной безопасности детей»  - 36 часов</w:t>
            </w:r>
          </w:p>
        </w:tc>
        <w:tc>
          <w:tcPr>
            <w:tcW w:w="1953" w:type="dxa"/>
          </w:tcPr>
          <w:p w:rsidR="00416585" w:rsidRDefault="00416585" w:rsidP="00416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16585" w:rsidTr="00416585">
        <w:tc>
          <w:tcPr>
            <w:tcW w:w="8046" w:type="dxa"/>
          </w:tcPr>
          <w:p w:rsidR="00416585" w:rsidRPr="00416585" w:rsidRDefault="00416585" w:rsidP="004165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3209">
              <w:rPr>
                <w:rFonts w:ascii="Times New Roman" w:hAnsi="Times New Roman"/>
                <w:sz w:val="24"/>
                <w:szCs w:val="24"/>
              </w:rPr>
              <w:t>ГБПУ Иркутской области «Иркутский региональный колледж педагогического образования» по теме «Методические подходы к реализации дошкольного образования в соответствии с требованиями ФГОС» со 2.02.по 3.03. 2021г., 96 часов</w:t>
            </w:r>
          </w:p>
        </w:tc>
        <w:tc>
          <w:tcPr>
            <w:tcW w:w="1953" w:type="dxa"/>
          </w:tcPr>
          <w:p w:rsidR="00416585" w:rsidRDefault="00416585" w:rsidP="00416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6585" w:rsidTr="00416585">
        <w:tc>
          <w:tcPr>
            <w:tcW w:w="8046" w:type="dxa"/>
          </w:tcPr>
          <w:p w:rsidR="00416585" w:rsidRDefault="00416585" w:rsidP="00416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 xml:space="preserve">Учебный центр «За безопасный труд»,  курсы </w:t>
            </w:r>
            <w:r w:rsidRPr="00DE3209">
              <w:rPr>
                <w:b/>
                <w:sz w:val="24"/>
                <w:szCs w:val="24"/>
              </w:rPr>
              <w:t xml:space="preserve"> </w:t>
            </w: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 xml:space="preserve">«Охрана  труда»   </w:t>
            </w:r>
          </w:p>
        </w:tc>
        <w:tc>
          <w:tcPr>
            <w:tcW w:w="1953" w:type="dxa"/>
          </w:tcPr>
          <w:p w:rsidR="00416585" w:rsidRDefault="00416585" w:rsidP="00416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6585" w:rsidTr="00416585">
        <w:tc>
          <w:tcPr>
            <w:tcW w:w="8046" w:type="dxa"/>
          </w:tcPr>
          <w:p w:rsidR="00416585" w:rsidRDefault="00416585" w:rsidP="00416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E320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по программе повышения квалификации </w:t>
            </w:r>
            <w:r w:rsidRPr="00DE3209">
              <w:rPr>
                <w:rStyle w:val="order-coursetitle-hour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E320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«Физическая культура: теория и методика преподавания в дошкольном образовании», профессиональная переподготовка</w:t>
            </w:r>
          </w:p>
        </w:tc>
        <w:tc>
          <w:tcPr>
            <w:tcW w:w="1953" w:type="dxa"/>
          </w:tcPr>
          <w:p w:rsidR="00416585" w:rsidRDefault="00416585" w:rsidP="00416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6585" w:rsidTr="00416585">
        <w:tc>
          <w:tcPr>
            <w:tcW w:w="8046" w:type="dxa"/>
          </w:tcPr>
          <w:p w:rsidR="00416585" w:rsidRPr="00416585" w:rsidRDefault="00416585" w:rsidP="004165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DE3209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 в физическом развитии» - 72 часа</w:t>
            </w:r>
          </w:p>
        </w:tc>
        <w:tc>
          <w:tcPr>
            <w:tcW w:w="1953" w:type="dxa"/>
          </w:tcPr>
          <w:p w:rsidR="00416585" w:rsidRDefault="00416585" w:rsidP="00416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6585" w:rsidTr="00416585">
        <w:tc>
          <w:tcPr>
            <w:tcW w:w="8046" w:type="dxa"/>
          </w:tcPr>
          <w:p w:rsidR="00416585" w:rsidRPr="00416585" w:rsidRDefault="00416585" w:rsidP="004165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3209">
              <w:rPr>
                <w:rFonts w:ascii="Times New Roman" w:hAnsi="Times New Roman"/>
                <w:sz w:val="24"/>
                <w:szCs w:val="24"/>
              </w:rPr>
              <w:t xml:space="preserve">Байкальский государственный университет  по теме «Развитие профессиональной компетентности воспитателя ДОО в соответствии с </w:t>
            </w:r>
            <w:proofErr w:type="spellStart"/>
            <w:r w:rsidRPr="00DE3209">
              <w:rPr>
                <w:rFonts w:ascii="Times New Roman" w:hAnsi="Times New Roman"/>
                <w:sz w:val="24"/>
                <w:szCs w:val="24"/>
              </w:rPr>
              <w:t>профстандартом</w:t>
            </w:r>
            <w:proofErr w:type="spellEnd"/>
            <w:r w:rsidRPr="00DE3209">
              <w:rPr>
                <w:rFonts w:ascii="Times New Roman" w:hAnsi="Times New Roman"/>
                <w:sz w:val="24"/>
                <w:szCs w:val="24"/>
              </w:rPr>
              <w:t>», со  2.02.по 2.03. 2021г., - 72 часа</w:t>
            </w:r>
          </w:p>
        </w:tc>
        <w:tc>
          <w:tcPr>
            <w:tcW w:w="1953" w:type="dxa"/>
          </w:tcPr>
          <w:p w:rsidR="00416585" w:rsidRDefault="00416585" w:rsidP="00416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16585" w:rsidTr="00416585">
        <w:tc>
          <w:tcPr>
            <w:tcW w:w="8046" w:type="dxa"/>
          </w:tcPr>
          <w:p w:rsidR="00416585" w:rsidRPr="00416585" w:rsidRDefault="00416585" w:rsidP="004165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 xml:space="preserve">Автор Методик по семейному воспитанию </w:t>
            </w:r>
            <w:proofErr w:type="spellStart"/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Н.М.Метенова</w:t>
            </w:r>
            <w:proofErr w:type="spellEnd"/>
            <w:r w:rsidRPr="00DE3209">
              <w:rPr>
                <w:rFonts w:ascii="Times New Roman" w:hAnsi="Times New Roman" w:cs="Times New Roman"/>
                <w:sz w:val="24"/>
                <w:szCs w:val="24"/>
              </w:rPr>
              <w:t xml:space="preserve"> «Эффективные формы очного и дистанционного взаимодействия педагога с семьей в соответствии с требованиями ФГОС» - 16 часов</w:t>
            </w:r>
          </w:p>
        </w:tc>
        <w:tc>
          <w:tcPr>
            <w:tcW w:w="1953" w:type="dxa"/>
          </w:tcPr>
          <w:p w:rsidR="00416585" w:rsidRDefault="00416585" w:rsidP="00416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16585" w:rsidTr="00416585">
        <w:tc>
          <w:tcPr>
            <w:tcW w:w="8046" w:type="dxa"/>
          </w:tcPr>
          <w:p w:rsidR="00416585" w:rsidRPr="00DE3209" w:rsidRDefault="00416585" w:rsidP="004165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/>
                <w:sz w:val="24"/>
                <w:szCs w:val="24"/>
              </w:rPr>
              <w:t>ФГБОУ ВО «Иркутский государственный университет» «Физическое воспитание и развитие дошкольников: традиции и инновации» для инструкторов по физической культуре</w:t>
            </w:r>
          </w:p>
        </w:tc>
        <w:tc>
          <w:tcPr>
            <w:tcW w:w="1953" w:type="dxa"/>
          </w:tcPr>
          <w:p w:rsidR="00416585" w:rsidRDefault="00416585" w:rsidP="00416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16585" w:rsidRPr="00416585" w:rsidRDefault="00416585" w:rsidP="00416585">
      <w:pPr>
        <w:spacing w:after="0"/>
        <w:jc w:val="both"/>
        <w:rPr>
          <w:rFonts w:hAnsi="Times New Roman" w:cs="Times New Roman"/>
          <w:sz w:val="24"/>
          <w:szCs w:val="24"/>
        </w:rPr>
      </w:pPr>
    </w:p>
    <w:p w:rsidR="008C6063" w:rsidRPr="00DE3209" w:rsidRDefault="008C6063" w:rsidP="008C6063">
      <w:pPr>
        <w:spacing w:after="0" w:line="274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5" w:name="bookmark7"/>
      <w:r w:rsidRPr="00DE3209">
        <w:rPr>
          <w:rFonts w:ascii="Times New Roman" w:hAnsi="Times New Roman" w:cs="Times New Roman"/>
          <w:b/>
          <w:sz w:val="24"/>
          <w:szCs w:val="24"/>
        </w:rPr>
        <w:t>Выводы и предложения:</w:t>
      </w:r>
      <w:bookmarkEnd w:id="5"/>
    </w:p>
    <w:p w:rsidR="008C6063" w:rsidRPr="00DE3209" w:rsidRDefault="008C6063" w:rsidP="008C6063">
      <w:pPr>
        <w:pStyle w:val="a3"/>
        <w:ind w:firstLine="708"/>
        <w:rPr>
          <w:rFonts w:ascii="Times New Roman" w:eastAsia="Times New Roman" w:hAnsi="Times New Roman" w:cs="Times New Roman"/>
          <w:lang w:eastAsia="en-US"/>
        </w:rPr>
      </w:pPr>
      <w:r w:rsidRPr="00DE3209">
        <w:rPr>
          <w:rFonts w:ascii="Times New Roman" w:hAnsi="Times New Roman" w:cs="Times New Roman"/>
        </w:rPr>
        <w:t xml:space="preserve">МКДОУ укомплектовано педагогическими кадрами не полностью, все педагоги с  высшим и средним специальным образованием, квалификационные категории имеют 78% педагогов. План аттестационных и курсовых мероприятий  выполняется полностью. </w:t>
      </w:r>
    </w:p>
    <w:p w:rsidR="008C6063" w:rsidRPr="00DE3209" w:rsidRDefault="008C6063" w:rsidP="008C6063">
      <w:pPr>
        <w:pStyle w:val="Bodytext0"/>
        <w:shd w:val="clear" w:color="auto" w:fill="auto"/>
        <w:spacing w:before="0"/>
        <w:ind w:left="20" w:right="20" w:firstLine="440"/>
        <w:jc w:val="both"/>
        <w:rPr>
          <w:sz w:val="24"/>
          <w:szCs w:val="24"/>
        </w:rPr>
      </w:pPr>
      <w:r w:rsidRPr="00DE3209">
        <w:rPr>
          <w:sz w:val="24"/>
          <w:szCs w:val="24"/>
        </w:rPr>
        <w:t>В детском саду работает стабильный кадровый состав, способный эффективно осуществлять поставленные цели и задачи, активно участвовать в инновационной деятельности. Все это в комплексе дает хороший результат в организации педагогической деятельности, улучшении качества образования и воспитания дошкольников, положительно влияет на развитие МКДОУ в целом.</w:t>
      </w:r>
    </w:p>
    <w:p w:rsidR="008C6063" w:rsidRPr="00DE3209" w:rsidRDefault="008C6063" w:rsidP="008C6063">
      <w:pPr>
        <w:pStyle w:val="Bodytext0"/>
        <w:shd w:val="clear" w:color="auto" w:fill="auto"/>
        <w:spacing w:before="0"/>
        <w:ind w:left="20" w:right="20" w:firstLine="320"/>
        <w:jc w:val="both"/>
        <w:rPr>
          <w:sz w:val="24"/>
          <w:szCs w:val="24"/>
        </w:rPr>
      </w:pPr>
      <w:r w:rsidRPr="00DE3209">
        <w:rPr>
          <w:sz w:val="24"/>
          <w:szCs w:val="24"/>
        </w:rPr>
        <w:t xml:space="preserve">Кадровая политика МКДОУ направлена на развитие профессиональной компетентности </w:t>
      </w:r>
      <w:r w:rsidRPr="00DE3209">
        <w:rPr>
          <w:sz w:val="24"/>
          <w:szCs w:val="24"/>
        </w:rPr>
        <w:lastRenderedPageBreak/>
        <w:t>педагогов и личностно-ориентированный подход к сотрудникам, учитываются профессиональные и образовательные запросы, созданы все условия для повышения профессионального уровня и личностной самореализации.</w:t>
      </w:r>
    </w:p>
    <w:p w:rsidR="008C6063" w:rsidRPr="00DE3209" w:rsidRDefault="008C6063" w:rsidP="008C6063">
      <w:pPr>
        <w:pStyle w:val="Bodytext0"/>
        <w:shd w:val="clear" w:color="auto" w:fill="auto"/>
        <w:spacing w:before="0"/>
        <w:ind w:left="20" w:right="20" w:firstLine="320"/>
        <w:jc w:val="both"/>
        <w:rPr>
          <w:sz w:val="24"/>
          <w:szCs w:val="24"/>
        </w:rPr>
      </w:pPr>
    </w:p>
    <w:p w:rsidR="008C6063" w:rsidRPr="00DE3209" w:rsidRDefault="001B4475" w:rsidP="008C60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E3209">
        <w:rPr>
          <w:rFonts w:ascii="Times New Roman" w:hAnsi="Times New Roman" w:cs="Times New Roman"/>
          <w:b/>
          <w:sz w:val="24"/>
          <w:szCs w:val="24"/>
        </w:rPr>
        <w:t>Общий вывод</w:t>
      </w:r>
      <w:r w:rsidR="008C6063" w:rsidRPr="00DE3209">
        <w:rPr>
          <w:rFonts w:ascii="Times New Roman" w:hAnsi="Times New Roman" w:cs="Times New Roman"/>
          <w:b/>
          <w:sz w:val="24"/>
          <w:szCs w:val="24"/>
        </w:rPr>
        <w:t>:</w:t>
      </w:r>
    </w:p>
    <w:p w:rsidR="008C6063" w:rsidRPr="00DE3209" w:rsidRDefault="008C6063" w:rsidP="008C60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>В МКДОУ «Детский сад № 13 г. Киренска»  соответствие кадровых условий требованиям</w:t>
      </w:r>
    </w:p>
    <w:p w:rsidR="008C6063" w:rsidRPr="00DE3209" w:rsidRDefault="008C6063" w:rsidP="008C60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>ФГОС ДО характеризуется на уровне выше среднего. Требуется работа по участию педагогов в конкурсах профессионального мастерства (разных уровней).  Заполнить вакансию педагога-психолога.</w:t>
      </w:r>
    </w:p>
    <w:p w:rsidR="001B4475" w:rsidRPr="00DE3209" w:rsidRDefault="001B4475" w:rsidP="008C60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4475" w:rsidRPr="00DE3209" w:rsidRDefault="001B4475" w:rsidP="001B4475">
      <w:pPr>
        <w:pStyle w:val="a3"/>
        <w:rPr>
          <w:rFonts w:ascii="Times New Roman" w:hAnsi="Times New Roman" w:cs="Times New Roman"/>
          <w:b/>
        </w:rPr>
      </w:pPr>
      <w:bookmarkStart w:id="6" w:name="bookmark8"/>
      <w:r w:rsidRPr="00DE3209">
        <w:rPr>
          <w:rFonts w:ascii="Times New Roman" w:hAnsi="Times New Roman" w:cs="Times New Roman"/>
          <w:b/>
        </w:rPr>
        <w:t>1.5. Анализ материально - технических условий реализации ООП ДОУ. Финансовое обеспечение ООП ДО.</w:t>
      </w:r>
      <w:bookmarkEnd w:id="6"/>
    </w:p>
    <w:p w:rsidR="001B4475" w:rsidRPr="00DE3209" w:rsidRDefault="001B4475" w:rsidP="008C60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4475" w:rsidRPr="00DE3209" w:rsidRDefault="001B4475" w:rsidP="001B4475">
      <w:pPr>
        <w:pStyle w:val="a3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Материально-техническая база реализации ООП ДО соответствует действующим санитарным и противопожарным нормам, нормам охраны труда работников МКДОУ. В достаточной мере имеются технические средства.</w:t>
      </w:r>
    </w:p>
    <w:p w:rsidR="002A35CD" w:rsidRPr="00DE3209" w:rsidRDefault="002A35CD" w:rsidP="002A35CD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E3209">
        <w:rPr>
          <w:rFonts w:ascii="Times New Roman" w:eastAsia="Calibri" w:hAnsi="Times New Roman" w:cs="Times New Roman"/>
          <w:b/>
          <w:sz w:val="24"/>
          <w:szCs w:val="24"/>
        </w:rPr>
        <w:t>Информационно – техническое оснащение образовательного процесса в МКДОУ</w:t>
      </w:r>
    </w:p>
    <w:p w:rsidR="002A35CD" w:rsidRPr="00DE3209" w:rsidRDefault="002A35CD" w:rsidP="002A35C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E3209">
        <w:rPr>
          <w:rFonts w:ascii="Times New Roman" w:eastAsia="Calibri" w:hAnsi="Times New Roman" w:cs="Times New Roman"/>
          <w:b/>
          <w:sz w:val="24"/>
          <w:szCs w:val="24"/>
        </w:rPr>
        <w:t>Перечень компьютеров имеющихся в ДОУ</w:t>
      </w:r>
      <w:r w:rsidRPr="00DE3209">
        <w:rPr>
          <w:rFonts w:ascii="Times New Roman" w:eastAsia="Calibri" w:hAnsi="Times New Roman" w:cs="Times New Roman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70"/>
        <w:gridCol w:w="1499"/>
        <w:gridCol w:w="2923"/>
        <w:gridCol w:w="3279"/>
      </w:tblGrid>
      <w:tr w:rsidR="002A35CD" w:rsidRPr="00DE3209" w:rsidTr="00747B98">
        <w:trPr>
          <w:trHeight w:val="556"/>
        </w:trPr>
        <w:tc>
          <w:tcPr>
            <w:tcW w:w="1870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Тип техники</w:t>
            </w:r>
          </w:p>
        </w:tc>
        <w:tc>
          <w:tcPr>
            <w:tcW w:w="1499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Год установки</w:t>
            </w:r>
          </w:p>
        </w:tc>
        <w:tc>
          <w:tcPr>
            <w:tcW w:w="2923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Где установлен (кабинет)</w:t>
            </w:r>
          </w:p>
        </w:tc>
        <w:tc>
          <w:tcPr>
            <w:tcW w:w="3279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Кем используется</w:t>
            </w:r>
          </w:p>
        </w:tc>
      </w:tr>
      <w:tr w:rsidR="002A35CD" w:rsidRPr="00DE3209" w:rsidTr="00747B98">
        <w:trPr>
          <w:trHeight w:val="461"/>
        </w:trPr>
        <w:tc>
          <w:tcPr>
            <w:tcW w:w="1870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499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923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Кабинет заведующей</w:t>
            </w:r>
          </w:p>
        </w:tc>
        <w:tc>
          <w:tcPr>
            <w:tcW w:w="3279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Делопроизводителем</w:t>
            </w:r>
          </w:p>
        </w:tc>
      </w:tr>
      <w:tr w:rsidR="002A35CD" w:rsidRPr="00DE3209" w:rsidTr="00747B98">
        <w:trPr>
          <w:trHeight w:val="461"/>
        </w:trPr>
        <w:tc>
          <w:tcPr>
            <w:tcW w:w="1870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499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923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Кабинет заместителя заведующего по хозяйственной части</w:t>
            </w:r>
          </w:p>
        </w:tc>
        <w:tc>
          <w:tcPr>
            <w:tcW w:w="3279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2A35CD" w:rsidRPr="00DE3209" w:rsidTr="00747B98">
        <w:trPr>
          <w:trHeight w:val="341"/>
        </w:trPr>
        <w:tc>
          <w:tcPr>
            <w:tcW w:w="1870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499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923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Кабинет заведующей</w:t>
            </w:r>
          </w:p>
        </w:tc>
        <w:tc>
          <w:tcPr>
            <w:tcW w:w="3279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Заведующей</w:t>
            </w:r>
          </w:p>
        </w:tc>
      </w:tr>
      <w:tr w:rsidR="002A35CD" w:rsidRPr="00DE3209" w:rsidTr="00747B98">
        <w:trPr>
          <w:trHeight w:val="341"/>
        </w:trPr>
        <w:tc>
          <w:tcPr>
            <w:tcW w:w="1870" w:type="dxa"/>
          </w:tcPr>
          <w:p w:rsidR="002A35CD" w:rsidRPr="00DE3209" w:rsidRDefault="002A35CD" w:rsidP="00747B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1499" w:type="dxa"/>
          </w:tcPr>
          <w:p w:rsidR="002A35CD" w:rsidRPr="00DE3209" w:rsidRDefault="002A35CD" w:rsidP="00747B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923" w:type="dxa"/>
          </w:tcPr>
          <w:p w:rsidR="002A35CD" w:rsidRPr="00DE3209" w:rsidRDefault="002A35CD" w:rsidP="00747B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Кабинет заведующей</w:t>
            </w:r>
          </w:p>
        </w:tc>
        <w:tc>
          <w:tcPr>
            <w:tcW w:w="3279" w:type="dxa"/>
          </w:tcPr>
          <w:p w:rsidR="002A35CD" w:rsidRPr="00DE3209" w:rsidRDefault="002A35CD" w:rsidP="00747B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Заведующей</w:t>
            </w:r>
          </w:p>
        </w:tc>
      </w:tr>
    </w:tbl>
    <w:p w:rsidR="002A35CD" w:rsidRPr="00DE3209" w:rsidRDefault="002A35CD" w:rsidP="002A35CD">
      <w:pPr>
        <w:spacing w:after="0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DE3209">
        <w:rPr>
          <w:rFonts w:ascii="Times New Roman" w:eastAsia="Calibri" w:hAnsi="Times New Roman" w:cs="Times New Roman"/>
          <w:b/>
          <w:sz w:val="24"/>
          <w:szCs w:val="24"/>
        </w:rPr>
        <w:t>Дополнительное оборудование: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96"/>
        <w:gridCol w:w="2443"/>
        <w:gridCol w:w="2329"/>
        <w:gridCol w:w="2038"/>
      </w:tblGrid>
      <w:tr w:rsidR="002A35CD" w:rsidRPr="00DE3209" w:rsidTr="00747B98">
        <w:tc>
          <w:tcPr>
            <w:tcW w:w="2796" w:type="dxa"/>
          </w:tcPr>
          <w:p w:rsidR="002A35CD" w:rsidRPr="00DE3209" w:rsidRDefault="002A35CD" w:rsidP="00747B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443" w:type="dxa"/>
          </w:tcPr>
          <w:p w:rsidR="002A35CD" w:rsidRPr="00DE3209" w:rsidRDefault="002A35CD" w:rsidP="00747B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2329" w:type="dxa"/>
          </w:tcPr>
          <w:p w:rsidR="002A35CD" w:rsidRPr="00DE3209" w:rsidRDefault="002A35CD" w:rsidP="00747B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038" w:type="dxa"/>
          </w:tcPr>
          <w:p w:rsidR="002A35CD" w:rsidRPr="00DE3209" w:rsidRDefault="002A35CD" w:rsidP="00747B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Производитель</w:t>
            </w:r>
          </w:p>
        </w:tc>
      </w:tr>
      <w:tr w:rsidR="002A35CD" w:rsidRPr="00DE3209" w:rsidTr="00747B98">
        <w:tc>
          <w:tcPr>
            <w:tcW w:w="2796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2443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Черно-белый</w:t>
            </w:r>
          </w:p>
        </w:tc>
        <w:tc>
          <w:tcPr>
            <w:tcW w:w="2329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8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Корея</w:t>
            </w:r>
          </w:p>
        </w:tc>
      </w:tr>
      <w:tr w:rsidR="002A35CD" w:rsidRPr="00DE3209" w:rsidTr="00747B98">
        <w:tc>
          <w:tcPr>
            <w:tcW w:w="2796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Телевизор </w:t>
            </w:r>
          </w:p>
        </w:tc>
        <w:tc>
          <w:tcPr>
            <w:tcW w:w="2443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Цветной </w:t>
            </w:r>
          </w:p>
        </w:tc>
        <w:tc>
          <w:tcPr>
            <w:tcW w:w="2329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8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Россия-Корея</w:t>
            </w:r>
          </w:p>
        </w:tc>
      </w:tr>
      <w:tr w:rsidR="002A35CD" w:rsidRPr="00DE3209" w:rsidTr="00747B98">
        <w:trPr>
          <w:trHeight w:val="340"/>
        </w:trPr>
        <w:tc>
          <w:tcPr>
            <w:tcW w:w="2796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Плазменный телевизор</w:t>
            </w:r>
          </w:p>
        </w:tc>
        <w:tc>
          <w:tcPr>
            <w:tcW w:w="2443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Цветной </w:t>
            </w:r>
          </w:p>
        </w:tc>
        <w:tc>
          <w:tcPr>
            <w:tcW w:w="2329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8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5CD" w:rsidRPr="00DE3209" w:rsidTr="00747B98">
        <w:trPr>
          <w:trHeight w:val="251"/>
        </w:trPr>
        <w:tc>
          <w:tcPr>
            <w:tcW w:w="2796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2443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8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Корея</w:t>
            </w:r>
          </w:p>
        </w:tc>
      </w:tr>
      <w:tr w:rsidR="002A35CD" w:rsidRPr="00DE3209" w:rsidTr="00747B98">
        <w:trPr>
          <w:trHeight w:val="285"/>
        </w:trPr>
        <w:tc>
          <w:tcPr>
            <w:tcW w:w="2796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Синтезатор</w:t>
            </w:r>
          </w:p>
        </w:tc>
        <w:tc>
          <w:tcPr>
            <w:tcW w:w="2443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8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Корея</w:t>
            </w:r>
          </w:p>
        </w:tc>
      </w:tr>
      <w:tr w:rsidR="002A35CD" w:rsidRPr="00DE3209" w:rsidTr="00747B98">
        <w:trPr>
          <w:trHeight w:val="342"/>
        </w:trPr>
        <w:tc>
          <w:tcPr>
            <w:tcW w:w="2796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DYD</w:t>
            </w:r>
          </w:p>
        </w:tc>
        <w:tc>
          <w:tcPr>
            <w:tcW w:w="2443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8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Корея</w:t>
            </w:r>
          </w:p>
        </w:tc>
      </w:tr>
      <w:tr w:rsidR="002A35CD" w:rsidRPr="00DE3209" w:rsidTr="00747B98">
        <w:trPr>
          <w:trHeight w:val="336"/>
        </w:trPr>
        <w:tc>
          <w:tcPr>
            <w:tcW w:w="2796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Проектор </w:t>
            </w:r>
          </w:p>
        </w:tc>
        <w:tc>
          <w:tcPr>
            <w:tcW w:w="2443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8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Корея</w:t>
            </w:r>
          </w:p>
        </w:tc>
      </w:tr>
    </w:tbl>
    <w:p w:rsidR="002A35CD" w:rsidRPr="00DE3209" w:rsidRDefault="002A35CD" w:rsidP="002A35CD">
      <w:pPr>
        <w:spacing w:after="0"/>
        <w:rPr>
          <w:rFonts w:ascii="Calibri" w:eastAsia="Calibri" w:hAnsi="Calibri" w:cs="Times New Roman"/>
          <w:sz w:val="24"/>
          <w:szCs w:val="24"/>
        </w:rPr>
      </w:pPr>
    </w:p>
    <w:p w:rsidR="002A35CD" w:rsidRPr="00DE3209" w:rsidRDefault="002A35CD" w:rsidP="002A35C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3209">
        <w:rPr>
          <w:rFonts w:ascii="Times New Roman" w:eastAsia="Calibri" w:hAnsi="Times New Roman" w:cs="Times New Roman"/>
          <w:sz w:val="24"/>
          <w:szCs w:val="24"/>
        </w:rPr>
        <w:t>Эффективность использования компьютерной техники в образовательном процессе и управлении ДОУ (вид работ) работа с документами, оформление стендовой презентации, создание  рекламных буклетов.</w:t>
      </w:r>
    </w:p>
    <w:p w:rsidR="001B4475" w:rsidRPr="00DE3209" w:rsidRDefault="001B4475" w:rsidP="001B4475">
      <w:pPr>
        <w:pStyle w:val="a3"/>
        <w:jc w:val="both"/>
        <w:rPr>
          <w:rFonts w:ascii="Times New Roman" w:hAnsi="Times New Roman" w:cs="Times New Roman"/>
          <w:b/>
          <w:bCs/>
          <w:iCs/>
        </w:rPr>
      </w:pPr>
      <w:r w:rsidRPr="00DE3209">
        <w:rPr>
          <w:rFonts w:ascii="Times New Roman" w:hAnsi="Times New Roman" w:cs="Times New Roman"/>
          <w:b/>
          <w:bCs/>
          <w:iCs/>
        </w:rPr>
        <w:t>Оценка  качества учебно-методического обеспечения</w:t>
      </w:r>
    </w:p>
    <w:p w:rsidR="001B4475" w:rsidRPr="00DE3209" w:rsidRDefault="002A35CD" w:rsidP="001B4475">
      <w:pPr>
        <w:pStyle w:val="a3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Методическое  обеспечение в МК</w:t>
      </w:r>
      <w:r w:rsidR="001B4475" w:rsidRPr="00DE3209">
        <w:rPr>
          <w:rFonts w:ascii="Times New Roman" w:hAnsi="Times New Roman" w:cs="Times New Roman"/>
        </w:rPr>
        <w:t>ДОУ соответствует требованиям  реализуемой ООП, обеспечивает образовательную дея</w:t>
      </w:r>
      <w:r w:rsidRPr="00DE3209">
        <w:rPr>
          <w:rFonts w:ascii="Times New Roman" w:hAnsi="Times New Roman" w:cs="Times New Roman"/>
        </w:rPr>
        <w:t>тельность, присмотр и уход. В МК</w:t>
      </w:r>
      <w:r w:rsidR="001B4475" w:rsidRPr="00DE3209">
        <w:rPr>
          <w:rFonts w:ascii="Times New Roman" w:hAnsi="Times New Roman" w:cs="Times New Roman"/>
        </w:rPr>
        <w:t xml:space="preserve">ДОУ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</w:t>
      </w:r>
    </w:p>
    <w:p w:rsidR="001B4475" w:rsidRPr="00DE3209" w:rsidRDefault="001B4475" w:rsidP="001B4475">
      <w:pPr>
        <w:pStyle w:val="a3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Педагоги имеют возможность пользоваться фондом учебно-методической литературы. Методическое обеспечение способствует развитию творческого потенциала педагогов, качественному росту </w:t>
      </w:r>
      <w:proofErr w:type="spellStart"/>
      <w:r w:rsidRPr="00DE3209">
        <w:rPr>
          <w:rFonts w:ascii="Times New Roman" w:hAnsi="Times New Roman" w:cs="Times New Roman"/>
        </w:rPr>
        <w:t>профмастерства</w:t>
      </w:r>
      <w:proofErr w:type="spellEnd"/>
      <w:r w:rsidRPr="00DE3209">
        <w:rPr>
          <w:rFonts w:ascii="Times New Roman" w:hAnsi="Times New Roman" w:cs="Times New Roman"/>
        </w:rPr>
        <w:t xml:space="preserve"> и успехам в конкурсном движении. Однако, библиотечный фонд представлен недостаточным количеством литературы для воспитанников и для педагогов, поэтому, в следующем учебном году планируется п</w:t>
      </w:r>
      <w:r w:rsidR="002A35CD" w:rsidRPr="00DE3209">
        <w:rPr>
          <w:rFonts w:ascii="Times New Roman" w:hAnsi="Times New Roman" w:cs="Times New Roman"/>
        </w:rPr>
        <w:t>родолжить работу по оснащению МК</w:t>
      </w:r>
      <w:r w:rsidRPr="00DE3209">
        <w:rPr>
          <w:rFonts w:ascii="Times New Roman" w:hAnsi="Times New Roman" w:cs="Times New Roman"/>
        </w:rPr>
        <w:t xml:space="preserve">ДОУ методической и учебной литературой, соответствующей требованиям </w:t>
      </w:r>
      <w:r w:rsidRPr="00DE3209">
        <w:rPr>
          <w:rFonts w:ascii="Times New Roman" w:hAnsi="Times New Roman" w:cs="Times New Roman"/>
        </w:rPr>
        <w:lastRenderedPageBreak/>
        <w:t>ФГОС ДО.</w:t>
      </w:r>
    </w:p>
    <w:p w:rsidR="002A35CD" w:rsidRPr="00DE3209" w:rsidRDefault="002A35CD" w:rsidP="002A35CD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E3209">
        <w:rPr>
          <w:rFonts w:ascii="Times New Roman" w:eastAsia="Calibri" w:hAnsi="Times New Roman" w:cs="Times New Roman"/>
          <w:b/>
          <w:sz w:val="24"/>
          <w:szCs w:val="24"/>
        </w:rPr>
        <w:t>Информационное обеспечение образовательного процесса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42"/>
        <w:gridCol w:w="2970"/>
      </w:tblGrid>
      <w:tr w:rsidR="002A35CD" w:rsidRPr="00DE3209" w:rsidTr="00747B98">
        <w:tc>
          <w:tcPr>
            <w:tcW w:w="6742" w:type="dxa"/>
          </w:tcPr>
          <w:p w:rsidR="002A35CD" w:rsidRPr="00DE3209" w:rsidRDefault="002A35CD" w:rsidP="00747B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Библиотечный фонд:</w:t>
            </w:r>
          </w:p>
        </w:tc>
        <w:tc>
          <w:tcPr>
            <w:tcW w:w="2970" w:type="dxa"/>
          </w:tcPr>
          <w:p w:rsidR="002A35CD" w:rsidRPr="00DE3209" w:rsidRDefault="002A35CD" w:rsidP="00747B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2A35CD" w:rsidRPr="00DE3209" w:rsidTr="00747B98">
        <w:tc>
          <w:tcPr>
            <w:tcW w:w="6742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методическая литература </w:t>
            </w:r>
          </w:p>
        </w:tc>
        <w:tc>
          <w:tcPr>
            <w:tcW w:w="2970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2A35CD" w:rsidRPr="00DE3209" w:rsidTr="00747B98">
        <w:tc>
          <w:tcPr>
            <w:tcW w:w="6742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- специализированные программы и пособия</w:t>
            </w:r>
          </w:p>
        </w:tc>
        <w:tc>
          <w:tcPr>
            <w:tcW w:w="2970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2A35CD" w:rsidRPr="00DE3209" w:rsidTr="00747B98">
        <w:tc>
          <w:tcPr>
            <w:tcW w:w="6742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- художественная литература</w:t>
            </w:r>
          </w:p>
        </w:tc>
        <w:tc>
          <w:tcPr>
            <w:tcW w:w="2970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1900</w:t>
            </w:r>
          </w:p>
        </w:tc>
      </w:tr>
      <w:tr w:rsidR="002A35CD" w:rsidRPr="00DE3209" w:rsidTr="00747B98">
        <w:tc>
          <w:tcPr>
            <w:tcW w:w="6742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- периодические издания</w:t>
            </w:r>
          </w:p>
        </w:tc>
        <w:tc>
          <w:tcPr>
            <w:tcW w:w="2970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2A35CD" w:rsidRPr="00DE3209" w:rsidTr="00747B98">
        <w:tc>
          <w:tcPr>
            <w:tcW w:w="6742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Медиатека</w:t>
            </w:r>
            <w:proofErr w:type="spellEnd"/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ее фонд (количество компьютеров в </w:t>
            </w:r>
            <w:proofErr w:type="spellStart"/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медиатеке</w:t>
            </w:r>
            <w:proofErr w:type="spellEnd"/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70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A35CD" w:rsidRPr="00DE3209" w:rsidTr="00747B98">
        <w:tc>
          <w:tcPr>
            <w:tcW w:w="9712" w:type="dxa"/>
            <w:gridSpan w:val="2"/>
          </w:tcPr>
          <w:p w:rsidR="002A35CD" w:rsidRPr="00DE3209" w:rsidRDefault="002A35CD" w:rsidP="00747B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Обновление библиотечного фонда (за последние 3 года)</w:t>
            </w:r>
          </w:p>
        </w:tc>
      </w:tr>
      <w:tr w:rsidR="002A35CD" w:rsidRPr="00DE3209" w:rsidTr="00747B98">
        <w:tc>
          <w:tcPr>
            <w:tcW w:w="6742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- Всего приобретено учебно-методической литературы</w:t>
            </w:r>
          </w:p>
        </w:tc>
        <w:tc>
          <w:tcPr>
            <w:tcW w:w="2970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2A35CD" w:rsidRPr="00DE3209" w:rsidTr="00747B98">
        <w:tc>
          <w:tcPr>
            <w:tcW w:w="6742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- За счет бюджета</w:t>
            </w:r>
          </w:p>
        </w:tc>
        <w:tc>
          <w:tcPr>
            <w:tcW w:w="2970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5CD" w:rsidRPr="00DE3209" w:rsidTr="00747B98">
        <w:tc>
          <w:tcPr>
            <w:tcW w:w="6742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- За счет внебюджетных источников</w:t>
            </w:r>
          </w:p>
        </w:tc>
        <w:tc>
          <w:tcPr>
            <w:tcW w:w="2970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2A35CD" w:rsidRPr="00DE3209" w:rsidTr="00747B98">
        <w:tc>
          <w:tcPr>
            <w:tcW w:w="9712" w:type="dxa"/>
            <w:gridSpan w:val="2"/>
          </w:tcPr>
          <w:p w:rsidR="002A35CD" w:rsidRPr="00DE3209" w:rsidRDefault="002A35CD" w:rsidP="00747B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2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Информационное обеспечение ДОУ</w:t>
            </w:r>
          </w:p>
        </w:tc>
      </w:tr>
      <w:tr w:rsidR="002A35CD" w:rsidRPr="00DE3209" w:rsidTr="00747B98">
        <w:tc>
          <w:tcPr>
            <w:tcW w:w="6742" w:type="dxa"/>
          </w:tcPr>
          <w:p w:rsidR="002A35CD" w:rsidRPr="00DE3209" w:rsidRDefault="002A35CD" w:rsidP="000571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 xml:space="preserve">В ДОУ подключен Интернет </w:t>
            </w:r>
          </w:p>
          <w:p w:rsidR="002A35CD" w:rsidRPr="00DE3209" w:rsidRDefault="002A35CD" w:rsidP="000571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 xml:space="preserve">адрес сайта </w:t>
            </w:r>
            <w:proofErr w:type="spellStart"/>
            <w:r w:rsidRPr="00DE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httr</w:t>
            </w:r>
            <w:proofErr w:type="spellEnd"/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DE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E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ds</w:t>
            </w:r>
            <w:proofErr w:type="spellEnd"/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13.38</w:t>
            </w:r>
            <w:proofErr w:type="spellStart"/>
            <w:r w:rsidRPr="00DE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kir</w:t>
            </w:r>
            <w:proofErr w:type="spellEnd"/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E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E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admin</w:t>
            </w: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E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pmanager</w:t>
            </w:r>
            <w:proofErr w:type="spellEnd"/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E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php</w:t>
            </w:r>
            <w:proofErr w:type="spellEnd"/>
          </w:p>
          <w:p w:rsidR="002A35CD" w:rsidRPr="00DE3209" w:rsidRDefault="002A35CD" w:rsidP="000571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  <w:r w:rsidRPr="00DE3209">
              <w:rPr>
                <w:sz w:val="24"/>
                <w:szCs w:val="24"/>
              </w:rPr>
              <w:t xml:space="preserve">– </w:t>
            </w:r>
            <w:hyperlink r:id="rId9" w:history="1">
              <w:r w:rsidRPr="002D2F0E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mkdou</w:t>
              </w:r>
              <w:r w:rsidRPr="002D2F0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13к</w:t>
              </w:r>
              <w:r w:rsidRPr="002D2F0E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irensk</w:t>
              </w:r>
              <w:r w:rsidRPr="002D2F0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D2F0E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D2F0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D2F0E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2970" w:type="dxa"/>
          </w:tcPr>
          <w:p w:rsidR="002A35CD" w:rsidRPr="00DE3209" w:rsidRDefault="002A35CD" w:rsidP="00747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A35CD" w:rsidRPr="00DE3209" w:rsidRDefault="002A35CD" w:rsidP="001B4475">
      <w:pPr>
        <w:pStyle w:val="a3"/>
        <w:jc w:val="both"/>
        <w:rPr>
          <w:rFonts w:ascii="Times New Roman" w:hAnsi="Times New Roman" w:cs="Times New Roman"/>
          <w:color w:val="FF0000"/>
        </w:rPr>
      </w:pPr>
    </w:p>
    <w:p w:rsidR="001B4475" w:rsidRPr="00DE3209" w:rsidRDefault="001B4475" w:rsidP="001B4475">
      <w:pPr>
        <w:pStyle w:val="a3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Информационное обеспечение образовательного процесса в основном соответствует предъявляемым требованиям</w:t>
      </w:r>
      <w:r w:rsidR="002A35CD" w:rsidRPr="00DE3209">
        <w:rPr>
          <w:rFonts w:ascii="Times New Roman" w:hAnsi="Times New Roman" w:cs="Times New Roman"/>
        </w:rPr>
        <w:t>.</w:t>
      </w:r>
    </w:p>
    <w:p w:rsidR="002A35CD" w:rsidRPr="00DE3209" w:rsidRDefault="002A35CD" w:rsidP="002A35CD">
      <w:pPr>
        <w:tabs>
          <w:tab w:val="left" w:pos="13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 – технические условия.</w:t>
      </w:r>
    </w:p>
    <w:p w:rsidR="002A35CD" w:rsidRPr="00DE3209" w:rsidRDefault="002A35CD" w:rsidP="002A35CD">
      <w:pPr>
        <w:tabs>
          <w:tab w:val="left" w:pos="1300"/>
          <w:tab w:val="num" w:pos="36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2021–2022 учебном году была проведена работа по укреплению, сохранению материально-технической базы детского сада. Результаты тематических проверок готовности ДОО к учебному году положительные. Нарушений со стороны хозяйственной деятельности не выявлено, определены перспективы развития материально-технической базы, улучшения труда работников. </w:t>
      </w:r>
    </w:p>
    <w:p w:rsidR="002A35CD" w:rsidRPr="00DE3209" w:rsidRDefault="002A35CD" w:rsidP="002A35CD">
      <w:pPr>
        <w:tabs>
          <w:tab w:val="left" w:pos="1300"/>
          <w:tab w:val="num" w:pos="36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прошедший учебный год в МКДОУ созданы следующие материально - технические условия:</w:t>
      </w:r>
    </w:p>
    <w:tbl>
      <w:tblPr>
        <w:tblStyle w:val="a5"/>
        <w:tblW w:w="0" w:type="auto"/>
        <w:tblLook w:val="04A0"/>
      </w:tblPr>
      <w:tblGrid>
        <w:gridCol w:w="701"/>
        <w:gridCol w:w="3111"/>
        <w:gridCol w:w="5935"/>
      </w:tblGrid>
      <w:tr w:rsidR="002A35CD" w:rsidRPr="00DE3209" w:rsidTr="002D2F0E">
        <w:tc>
          <w:tcPr>
            <w:tcW w:w="701" w:type="dxa"/>
          </w:tcPr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11" w:type="dxa"/>
          </w:tcPr>
          <w:p w:rsidR="002A35CD" w:rsidRPr="00DE3209" w:rsidRDefault="002A35CD" w:rsidP="00747B98">
            <w:pPr>
              <w:tabs>
                <w:tab w:val="center" w:pos="14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Условия.</w:t>
            </w:r>
          </w:p>
        </w:tc>
        <w:tc>
          <w:tcPr>
            <w:tcW w:w="5935" w:type="dxa"/>
          </w:tcPr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Содержание.</w:t>
            </w:r>
          </w:p>
        </w:tc>
      </w:tr>
      <w:tr w:rsidR="002A35CD" w:rsidRPr="00DE3209" w:rsidTr="002D2F0E">
        <w:tc>
          <w:tcPr>
            <w:tcW w:w="701" w:type="dxa"/>
          </w:tcPr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1" w:type="dxa"/>
          </w:tcPr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санитарно – эпидемиологических требований</w:t>
            </w:r>
          </w:p>
        </w:tc>
        <w:tc>
          <w:tcPr>
            <w:tcW w:w="5935" w:type="dxa"/>
          </w:tcPr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эпидемиологических требований.  </w:t>
            </w:r>
          </w:p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-соблюдение всех правил и норм </w:t>
            </w:r>
            <w:proofErr w:type="spellStart"/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СанПиНа</w:t>
            </w:r>
            <w:proofErr w:type="spellEnd"/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-ежегодное прохождение медицинского осмотра всего коллектива ДОУ;  </w:t>
            </w:r>
          </w:p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-ежегодное обучение всего коллектива санитарному минимуму.</w:t>
            </w:r>
          </w:p>
        </w:tc>
      </w:tr>
      <w:tr w:rsidR="002A35CD" w:rsidRPr="00DE3209" w:rsidTr="002D2F0E">
        <w:tc>
          <w:tcPr>
            <w:tcW w:w="701" w:type="dxa"/>
          </w:tcPr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1" w:type="dxa"/>
          </w:tcPr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Пожарная безопасность.</w:t>
            </w:r>
          </w:p>
        </w:tc>
        <w:tc>
          <w:tcPr>
            <w:tcW w:w="5935" w:type="dxa"/>
          </w:tcPr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-соблюдение всех правил и норм пожарной безопасности;  -наличие всего противопожарного оборудования и средств;  </w:t>
            </w:r>
          </w:p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-контроль со стороны администрации и пожарных инспекторов.</w:t>
            </w:r>
          </w:p>
        </w:tc>
      </w:tr>
      <w:tr w:rsidR="002A35CD" w:rsidRPr="00DE3209" w:rsidTr="002D2F0E">
        <w:tc>
          <w:tcPr>
            <w:tcW w:w="701" w:type="dxa"/>
          </w:tcPr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11" w:type="dxa"/>
          </w:tcPr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Средства обучения и воспитания в соответствии с возрастом и индивидуальными особенностями развития детей.  </w:t>
            </w:r>
          </w:p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35" w:type="dxa"/>
          </w:tcPr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воспитания в соответствии с возрастом и индивидуальными особенностями развития детей.  </w:t>
            </w:r>
          </w:p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обучение и воспитание происходит по основной образовательной программе;  </w:t>
            </w:r>
          </w:p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группах имеется: </w:t>
            </w:r>
          </w:p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печатные издания (методическая литература, книги для чтения, рабочие тетради и т.д.);  </w:t>
            </w:r>
          </w:p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электронные образовательные </w:t>
            </w:r>
          </w:p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аудиовизуальные (слайды, </w:t>
            </w:r>
            <w:proofErr w:type="spellStart"/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слайд-фильмы</w:t>
            </w:r>
            <w:proofErr w:type="spellEnd"/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видеофильмы образовательные, учебные кинофильмы, учебные фильмы на цифровых носителях);  </w:t>
            </w:r>
          </w:p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наглядные плоскостные (плакаты, иллюстрации</w:t>
            </w:r>
            <w:r w:rsidRPr="00DE3209">
              <w:rPr>
                <w:sz w:val="24"/>
                <w:szCs w:val="24"/>
              </w:rPr>
              <w:t xml:space="preserve"> </w:t>
            </w: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настенные, магнитные доски);  </w:t>
            </w:r>
          </w:p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демонстрационные (гербарии, муляжи, макеты, стенды, модели демонстрационные);  </w:t>
            </w:r>
          </w:p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учебные приборы (компас, барометр, колбы, и т.д.);  </w:t>
            </w:r>
          </w:p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спортивное оборудование, гимнастическое оборудование, спортивные снаряды, мячи и т.п.). </w:t>
            </w:r>
          </w:p>
        </w:tc>
      </w:tr>
      <w:tr w:rsidR="002A35CD" w:rsidRPr="00DE3209" w:rsidTr="002D2F0E">
        <w:tc>
          <w:tcPr>
            <w:tcW w:w="701" w:type="dxa"/>
          </w:tcPr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3111" w:type="dxa"/>
          </w:tcPr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Оснащенность помещений развивающей предметно – пространственной средой.</w:t>
            </w:r>
          </w:p>
        </w:tc>
        <w:tc>
          <w:tcPr>
            <w:tcW w:w="5935" w:type="dxa"/>
          </w:tcPr>
          <w:p w:rsidR="002A35CD" w:rsidRPr="00DE3209" w:rsidRDefault="002A35CD" w:rsidP="00747B98">
            <w:pPr>
              <w:tabs>
                <w:tab w:val="left" w:pos="1300"/>
                <w:tab w:val="num" w:pos="36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оснащенность развивающей предметно – пространственной среды соответствует требованиям ФГОС ДО</w:t>
            </w:r>
          </w:p>
        </w:tc>
      </w:tr>
    </w:tbl>
    <w:p w:rsidR="002A35CD" w:rsidRPr="00DE3209" w:rsidRDefault="002A35CD" w:rsidP="002A35CD">
      <w:pPr>
        <w:tabs>
          <w:tab w:val="left" w:pos="1300"/>
          <w:tab w:val="num" w:pos="36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5CD" w:rsidRPr="00DE3209" w:rsidRDefault="002A35CD" w:rsidP="002A35CD">
      <w:pPr>
        <w:tabs>
          <w:tab w:val="left" w:pos="1300"/>
          <w:tab w:val="num" w:pos="36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проверок со стороны контролирующих организаций показали, что в ДОО хозяйственная деятельность осуществляется на должном уровне. </w:t>
      </w:r>
    </w:p>
    <w:p w:rsidR="002A35CD" w:rsidRPr="00DE3209" w:rsidRDefault="002A35CD" w:rsidP="002A35CD">
      <w:pPr>
        <w:pStyle w:val="Bodytext0"/>
        <w:shd w:val="clear" w:color="auto" w:fill="auto"/>
        <w:spacing w:before="0"/>
        <w:ind w:right="20" w:firstLine="0"/>
        <w:jc w:val="both"/>
        <w:rPr>
          <w:sz w:val="24"/>
          <w:szCs w:val="24"/>
        </w:rPr>
      </w:pPr>
      <w:r w:rsidRPr="00DE3209">
        <w:rPr>
          <w:b/>
          <w:sz w:val="24"/>
          <w:szCs w:val="24"/>
          <w:lang w:eastAsia="ru-RU"/>
        </w:rPr>
        <w:t>Вывод:</w:t>
      </w:r>
      <w:r w:rsidRPr="00DE3209">
        <w:rPr>
          <w:sz w:val="24"/>
          <w:szCs w:val="24"/>
          <w:lang w:eastAsia="ru-RU"/>
        </w:rPr>
        <w:t xml:space="preserve"> Таким образом, хозяйственное сопровождение образовательного процесса осуществлялось без перебоев.</w:t>
      </w:r>
      <w:r w:rsidRPr="00DE3209">
        <w:rPr>
          <w:rFonts w:eastAsia="Courier New"/>
          <w:spacing w:val="0"/>
          <w:sz w:val="24"/>
          <w:szCs w:val="24"/>
          <w:lang w:eastAsia="ru-RU" w:bidi="ru-RU"/>
        </w:rPr>
        <w:t xml:space="preserve">          </w:t>
      </w:r>
      <w:r w:rsidRPr="00DE3209">
        <w:rPr>
          <w:sz w:val="24"/>
          <w:szCs w:val="24"/>
        </w:rPr>
        <w:t xml:space="preserve">Анализ оснащения детского сада: МТБ, УМК, ЭОР показал, что все технические средства обучения, учебно-методические комплекты, наглядный и демонстрационный материал, имеющиеся в дошкольном учреждении, соответствуют санитарно-гигиеническим нормам и требованиям, техническое оборудование имеет все необходимые документы и сертификаты качества и используются в соответствии с принципом необходимости и достаточности для организации образовательной работы. </w:t>
      </w:r>
      <w:r w:rsidRPr="00DE3209">
        <w:rPr>
          <w:sz w:val="24"/>
          <w:szCs w:val="24"/>
          <w:lang w:eastAsia="ru-RU"/>
        </w:rPr>
        <w:t>Оформление отчетной документации по инвентарному учету, списанию материальных ценностей проходило своевременно, согласно плану бухгалтерии ДОО и локальным актам.</w:t>
      </w:r>
    </w:p>
    <w:p w:rsidR="002A35CD" w:rsidRPr="00DE3209" w:rsidRDefault="002A35CD" w:rsidP="002A35CD">
      <w:pPr>
        <w:tabs>
          <w:tab w:val="left" w:pos="1300"/>
          <w:tab w:val="num" w:pos="36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Совершенствованию материально-технической базы способствуют: устремление коллектива на обновление предметно-развивающего пространства в соответствии с требованиями ФГОС и реализуемой программы; включение родителей в создание предметной среды; расширение внешних связей учреждения; система поощрения, разработанная в ДОО; внебюджетные средства от платных услуг. Среди факторов, препятствующих эффективному развитию материально-технической базы, можно назвать значительные затраты на выполнение предписаний надзорных органов; отсутствие других постоянных внебюджетных источников финансирования, кроме платных услуг.</w:t>
      </w:r>
    </w:p>
    <w:p w:rsidR="001B4475" w:rsidRPr="00DE3209" w:rsidRDefault="001B4475" w:rsidP="008C60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35CD" w:rsidRPr="00DE3209" w:rsidRDefault="002A35CD" w:rsidP="002A35CD">
      <w:pPr>
        <w:pStyle w:val="Bodytext20"/>
        <w:shd w:val="clear" w:color="auto" w:fill="auto"/>
        <w:spacing w:line="210" w:lineRule="exact"/>
        <w:ind w:left="360"/>
        <w:rPr>
          <w:sz w:val="24"/>
          <w:szCs w:val="24"/>
        </w:rPr>
      </w:pPr>
      <w:bookmarkStart w:id="7" w:name="bookmark9"/>
      <w:r w:rsidRPr="00DE3209">
        <w:rPr>
          <w:sz w:val="24"/>
          <w:szCs w:val="24"/>
        </w:rPr>
        <w:t>2. Вариативные показатели ВСОКО</w:t>
      </w:r>
    </w:p>
    <w:p w:rsidR="002A35CD" w:rsidRPr="00DE3209" w:rsidRDefault="002A35CD" w:rsidP="002A35CD">
      <w:pPr>
        <w:pStyle w:val="a3"/>
        <w:rPr>
          <w:rFonts w:ascii="Times New Roman" w:hAnsi="Times New Roman" w:cs="Times New Roman"/>
          <w:b/>
        </w:rPr>
      </w:pPr>
      <w:r w:rsidRPr="00DE3209">
        <w:rPr>
          <w:rFonts w:ascii="Times New Roman" w:hAnsi="Times New Roman" w:cs="Times New Roman"/>
          <w:b/>
        </w:rPr>
        <w:t>2.1.  Удовлетворённость родителей качеством организации образовательного процесса в ДОУ.</w:t>
      </w:r>
      <w:bookmarkEnd w:id="7"/>
    </w:p>
    <w:p w:rsidR="002A35CD" w:rsidRPr="00DE3209" w:rsidRDefault="002A35CD" w:rsidP="00747B98">
      <w:pPr>
        <w:pStyle w:val="a3"/>
        <w:ind w:firstLine="540"/>
        <w:jc w:val="both"/>
        <w:rPr>
          <w:rFonts w:ascii="Times New Roman" w:hAnsi="Times New Roman" w:cs="Times New Roman"/>
          <w:color w:val="auto"/>
        </w:rPr>
      </w:pPr>
      <w:r w:rsidRPr="00DE3209">
        <w:rPr>
          <w:rFonts w:ascii="Times New Roman" w:hAnsi="Times New Roman" w:cs="Times New Roman"/>
          <w:color w:val="auto"/>
        </w:rPr>
        <w:t>Сотрудничество с родителями воспитанников и активное включение их в деятельность является основной задачей педагогического коллектива.</w:t>
      </w:r>
    </w:p>
    <w:p w:rsidR="002A35CD" w:rsidRPr="00DE3209" w:rsidRDefault="002A35CD" w:rsidP="00747B98">
      <w:pPr>
        <w:pStyle w:val="a3"/>
        <w:ind w:firstLine="708"/>
        <w:jc w:val="both"/>
        <w:rPr>
          <w:rFonts w:ascii="Times New Roman" w:hAnsi="Times New Roman" w:cs="Times New Roman"/>
          <w:color w:val="auto"/>
        </w:rPr>
      </w:pPr>
      <w:r w:rsidRPr="00DE3209">
        <w:rPr>
          <w:rFonts w:ascii="Times New Roman" w:hAnsi="Times New Roman" w:cs="Times New Roman"/>
          <w:color w:val="auto"/>
        </w:rPr>
        <w:t>На сегодняшний день родители выступают не только в роли заказчика, но и имеют возможность объективно оценить уровень работы ДОУ. Поэтому для построения эффективного взаимодействия детского сада и семьи были использованы как традиционные, так не традиционные формы сотрудничества, позволяющие определить степень удовлетворения индивидуальных запросов родителей.</w:t>
      </w:r>
    </w:p>
    <w:p w:rsidR="002A35CD" w:rsidRPr="00DE3209" w:rsidRDefault="00747B98" w:rsidP="00747B98">
      <w:pPr>
        <w:pStyle w:val="a3"/>
        <w:jc w:val="both"/>
        <w:rPr>
          <w:rFonts w:ascii="Times New Roman" w:hAnsi="Times New Roman" w:cs="Times New Roman"/>
          <w:color w:val="auto"/>
        </w:rPr>
      </w:pPr>
      <w:r w:rsidRPr="00DE3209">
        <w:rPr>
          <w:rFonts w:ascii="Times New Roman" w:hAnsi="Times New Roman" w:cs="Times New Roman"/>
          <w:color w:val="auto"/>
        </w:rPr>
        <w:t>Взаимоотношения между МК</w:t>
      </w:r>
      <w:r w:rsidR="002A35CD" w:rsidRPr="00DE3209">
        <w:rPr>
          <w:rFonts w:ascii="Times New Roman" w:hAnsi="Times New Roman" w:cs="Times New Roman"/>
          <w:color w:val="auto"/>
        </w:rPr>
        <w:t>ДОУ и родителями (законными представителями) регулируются договором, включающим в себя взаимные права, обязанности и  ответственность сторон, возникающие в процессе воспитания, обучения, развития, присмотра, ухода и оздоровления детей, длит</w:t>
      </w:r>
      <w:r w:rsidRPr="00DE3209">
        <w:rPr>
          <w:rFonts w:ascii="Times New Roman" w:hAnsi="Times New Roman" w:cs="Times New Roman"/>
          <w:color w:val="auto"/>
        </w:rPr>
        <w:t>ельность пребывания ребенка в МК</w:t>
      </w:r>
      <w:r w:rsidR="002A35CD" w:rsidRPr="00DE3209">
        <w:rPr>
          <w:rFonts w:ascii="Times New Roman" w:hAnsi="Times New Roman" w:cs="Times New Roman"/>
          <w:color w:val="auto"/>
        </w:rPr>
        <w:t>ДОУ, а также, расчет размера платы, взимаемой с родителей (законных представителей) за содержание ребенка в МБДОУ.</w:t>
      </w:r>
    </w:p>
    <w:p w:rsidR="002A35CD" w:rsidRPr="00DE3209" w:rsidRDefault="002A35CD" w:rsidP="00747B98">
      <w:pPr>
        <w:pStyle w:val="a3"/>
        <w:jc w:val="both"/>
        <w:rPr>
          <w:rFonts w:ascii="Times New Roman" w:hAnsi="Times New Roman" w:cs="Times New Roman"/>
          <w:color w:val="auto"/>
        </w:rPr>
      </w:pPr>
      <w:r w:rsidRPr="00DE3209">
        <w:rPr>
          <w:rFonts w:ascii="Times New Roman" w:hAnsi="Times New Roman" w:cs="Times New Roman"/>
          <w:color w:val="auto"/>
        </w:rPr>
        <w:t xml:space="preserve">Оплату родителям за содержание ребенка в детском саду начисляет </w:t>
      </w:r>
      <w:r w:rsidR="00747B98" w:rsidRPr="00DE3209">
        <w:rPr>
          <w:rFonts w:ascii="Times New Roman" w:hAnsi="Times New Roman" w:cs="Times New Roman"/>
          <w:color w:val="auto"/>
        </w:rPr>
        <w:t>бухгалтерия Управления образования</w:t>
      </w:r>
      <w:r w:rsidRPr="00DE3209">
        <w:rPr>
          <w:rFonts w:ascii="Times New Roman" w:hAnsi="Times New Roman" w:cs="Times New Roman"/>
          <w:color w:val="auto"/>
        </w:rPr>
        <w:t>.</w:t>
      </w:r>
    </w:p>
    <w:p w:rsidR="002A35CD" w:rsidRPr="00DE3209" w:rsidRDefault="00747B98" w:rsidP="00747B98">
      <w:pPr>
        <w:pStyle w:val="a3"/>
        <w:ind w:firstLine="708"/>
        <w:jc w:val="both"/>
        <w:rPr>
          <w:rFonts w:ascii="Times New Roman" w:hAnsi="Times New Roman" w:cs="Times New Roman"/>
          <w:color w:val="auto"/>
        </w:rPr>
      </w:pPr>
      <w:r w:rsidRPr="00DE3209">
        <w:rPr>
          <w:rFonts w:ascii="Times New Roman" w:hAnsi="Times New Roman" w:cs="Times New Roman"/>
          <w:color w:val="auto"/>
        </w:rPr>
        <w:t>При приеме детей МК</w:t>
      </w:r>
      <w:r w:rsidR="002A35CD" w:rsidRPr="00DE3209">
        <w:rPr>
          <w:rFonts w:ascii="Times New Roman" w:hAnsi="Times New Roman" w:cs="Times New Roman"/>
          <w:color w:val="auto"/>
        </w:rPr>
        <w:t xml:space="preserve">ДОУ знакомит  родителей (законных представителей) с Уставом, Лицензией на право осуществления образовательной деятельности, </w:t>
      </w:r>
      <w:r w:rsidRPr="00DE3209">
        <w:rPr>
          <w:rFonts w:ascii="Times New Roman" w:hAnsi="Times New Roman" w:cs="Times New Roman"/>
          <w:color w:val="auto"/>
        </w:rPr>
        <w:t>образовательной программой, реализуемой МК</w:t>
      </w:r>
      <w:r w:rsidR="002A35CD" w:rsidRPr="00DE3209">
        <w:rPr>
          <w:rFonts w:ascii="Times New Roman" w:hAnsi="Times New Roman" w:cs="Times New Roman"/>
          <w:color w:val="auto"/>
        </w:rPr>
        <w:t>ДОУ, режимом работы и иными документами, регламентирующими образовательную деятельность.</w:t>
      </w:r>
    </w:p>
    <w:p w:rsidR="002A35CD" w:rsidRPr="00DE3209" w:rsidRDefault="00747B98" w:rsidP="00747B98">
      <w:pPr>
        <w:pStyle w:val="a3"/>
        <w:ind w:firstLine="708"/>
        <w:jc w:val="both"/>
        <w:rPr>
          <w:rFonts w:ascii="Times New Roman" w:hAnsi="Times New Roman" w:cs="Times New Roman"/>
          <w:color w:val="auto"/>
        </w:rPr>
      </w:pPr>
      <w:r w:rsidRPr="00DE3209">
        <w:rPr>
          <w:rFonts w:ascii="Times New Roman" w:hAnsi="Times New Roman" w:cs="Times New Roman"/>
          <w:color w:val="auto"/>
        </w:rPr>
        <w:t>Прием детей в МК</w:t>
      </w:r>
      <w:r w:rsidR="002A35CD" w:rsidRPr="00DE3209">
        <w:rPr>
          <w:rFonts w:ascii="Times New Roman" w:hAnsi="Times New Roman" w:cs="Times New Roman"/>
          <w:color w:val="auto"/>
        </w:rPr>
        <w:t xml:space="preserve">ДОУ, их перевод и отчисление проводится </w:t>
      </w:r>
      <w:r w:rsidRPr="00DE3209">
        <w:rPr>
          <w:rFonts w:ascii="Times New Roman" w:hAnsi="Times New Roman" w:cs="Times New Roman"/>
          <w:color w:val="auto"/>
        </w:rPr>
        <w:t xml:space="preserve">заведующим </w:t>
      </w:r>
      <w:r w:rsidR="002A35CD" w:rsidRPr="00DE3209">
        <w:rPr>
          <w:rFonts w:ascii="Times New Roman" w:hAnsi="Times New Roman" w:cs="Times New Roman"/>
          <w:color w:val="auto"/>
        </w:rPr>
        <w:t xml:space="preserve">в </w:t>
      </w:r>
    </w:p>
    <w:p w:rsidR="002A35CD" w:rsidRPr="00DE3209" w:rsidRDefault="00747B98" w:rsidP="00747B98">
      <w:pPr>
        <w:pStyle w:val="a3"/>
        <w:jc w:val="both"/>
        <w:rPr>
          <w:rFonts w:ascii="Times New Roman" w:hAnsi="Times New Roman" w:cs="Times New Roman"/>
          <w:color w:val="auto"/>
        </w:rPr>
      </w:pPr>
      <w:r w:rsidRPr="00DE3209">
        <w:rPr>
          <w:rFonts w:ascii="Times New Roman" w:hAnsi="Times New Roman" w:cs="Times New Roman"/>
          <w:color w:val="auto"/>
        </w:rPr>
        <w:t>с</w:t>
      </w:r>
      <w:r w:rsidR="002A35CD" w:rsidRPr="00DE3209">
        <w:rPr>
          <w:rFonts w:ascii="Times New Roman" w:hAnsi="Times New Roman" w:cs="Times New Roman"/>
          <w:color w:val="auto"/>
        </w:rPr>
        <w:t>оответствии с действующим законодательством и  оформляется соответствующими приказами.</w:t>
      </w:r>
    </w:p>
    <w:p w:rsidR="002A35CD" w:rsidRPr="00DE3209" w:rsidRDefault="002A35CD" w:rsidP="00747B98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auto"/>
          <w:spacing w:val="-5"/>
        </w:rPr>
      </w:pPr>
      <w:r w:rsidRPr="00DE3209">
        <w:rPr>
          <w:rFonts w:ascii="Times New Roman" w:eastAsia="Times New Roman" w:hAnsi="Times New Roman" w:cs="Times New Roman"/>
          <w:color w:val="auto"/>
          <w:spacing w:val="-4"/>
        </w:rPr>
        <w:lastRenderedPageBreak/>
        <w:t xml:space="preserve">Деятельность </w:t>
      </w:r>
      <w:r w:rsidR="00747B98" w:rsidRPr="00DE3209">
        <w:rPr>
          <w:rFonts w:ascii="Times New Roman" w:hAnsi="Times New Roman" w:cs="Times New Roman"/>
          <w:color w:val="auto"/>
        </w:rPr>
        <w:t>МК</w:t>
      </w:r>
      <w:r w:rsidRPr="00DE3209">
        <w:rPr>
          <w:rFonts w:ascii="Times New Roman" w:hAnsi="Times New Roman" w:cs="Times New Roman"/>
          <w:color w:val="auto"/>
        </w:rPr>
        <w:t>ДОУ</w:t>
      </w:r>
      <w:r w:rsidRPr="00DE3209">
        <w:rPr>
          <w:rFonts w:ascii="Times New Roman" w:eastAsia="Times New Roman" w:hAnsi="Times New Roman" w:cs="Times New Roman"/>
          <w:color w:val="auto"/>
          <w:spacing w:val="-4"/>
        </w:rPr>
        <w:t xml:space="preserve"> строится в соответствии с социальным зака</w:t>
      </w:r>
      <w:r w:rsidRPr="00DE3209">
        <w:rPr>
          <w:rFonts w:ascii="Times New Roman" w:eastAsia="Times New Roman" w:hAnsi="Times New Roman" w:cs="Times New Roman"/>
          <w:color w:val="auto"/>
          <w:spacing w:val="-4"/>
        </w:rPr>
        <w:softHyphen/>
        <w:t>зом на образование, учитываю</w:t>
      </w:r>
      <w:r w:rsidR="00747B98" w:rsidRPr="00DE3209">
        <w:rPr>
          <w:rFonts w:ascii="Times New Roman" w:eastAsia="Times New Roman" w:hAnsi="Times New Roman" w:cs="Times New Roman"/>
          <w:color w:val="auto"/>
          <w:spacing w:val="-4"/>
        </w:rPr>
        <w:t>щим заказ семей воспитанников МК</w:t>
      </w:r>
      <w:r w:rsidRPr="00DE3209">
        <w:rPr>
          <w:rFonts w:ascii="Times New Roman" w:eastAsia="Times New Roman" w:hAnsi="Times New Roman" w:cs="Times New Roman"/>
          <w:color w:val="auto"/>
          <w:spacing w:val="-4"/>
        </w:rPr>
        <w:t>ДОУ</w:t>
      </w:r>
      <w:r w:rsidRPr="00DE3209">
        <w:rPr>
          <w:rFonts w:ascii="Times New Roman" w:eastAsia="Times New Roman" w:hAnsi="Times New Roman" w:cs="Times New Roman"/>
          <w:color w:val="auto"/>
          <w:spacing w:val="-10"/>
        </w:rPr>
        <w:t>, потребности детей и родителей.</w:t>
      </w:r>
    </w:p>
    <w:p w:rsidR="002A35CD" w:rsidRPr="00DE3209" w:rsidRDefault="002A35CD" w:rsidP="00747B98">
      <w:pPr>
        <w:pStyle w:val="a3"/>
        <w:jc w:val="both"/>
        <w:rPr>
          <w:rFonts w:ascii="Times New Roman" w:hAnsi="Times New Roman" w:cs="Times New Roman"/>
          <w:i/>
          <w:color w:val="auto"/>
        </w:rPr>
      </w:pPr>
      <w:r w:rsidRPr="00DE3209">
        <w:rPr>
          <w:rFonts w:ascii="Times New Roman" w:hAnsi="Times New Roman" w:cs="Times New Roman"/>
          <w:i/>
          <w:color w:val="auto"/>
        </w:rPr>
        <w:t>Показатели эффективности работы с родителями:</w:t>
      </w:r>
    </w:p>
    <w:p w:rsidR="002A35CD" w:rsidRPr="00DE3209" w:rsidRDefault="002A35CD" w:rsidP="00747B98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</w:rPr>
      </w:pPr>
      <w:r w:rsidRPr="00DE3209">
        <w:rPr>
          <w:rFonts w:ascii="Times New Roman" w:hAnsi="Times New Roman" w:cs="Times New Roman"/>
          <w:color w:val="auto"/>
        </w:rPr>
        <w:t>Проявление интереса родителей;</w:t>
      </w:r>
    </w:p>
    <w:p w:rsidR="002A35CD" w:rsidRPr="00DE3209" w:rsidRDefault="002A35CD" w:rsidP="00747B98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</w:rPr>
      </w:pPr>
      <w:r w:rsidRPr="00DE3209">
        <w:rPr>
          <w:rFonts w:ascii="Times New Roman" w:hAnsi="Times New Roman" w:cs="Times New Roman"/>
          <w:color w:val="auto"/>
        </w:rPr>
        <w:t>Возникновение дискуссий по инициативе родителей;</w:t>
      </w:r>
    </w:p>
    <w:p w:rsidR="002A35CD" w:rsidRPr="00DE3209" w:rsidRDefault="002A35CD" w:rsidP="00747B98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</w:rPr>
      </w:pPr>
      <w:r w:rsidRPr="00DE3209">
        <w:rPr>
          <w:rFonts w:ascii="Times New Roman" w:hAnsi="Times New Roman" w:cs="Times New Roman"/>
          <w:color w:val="auto"/>
        </w:rPr>
        <w:t>Привлечение опыта родителей;</w:t>
      </w:r>
    </w:p>
    <w:p w:rsidR="002A35CD" w:rsidRPr="00DE3209" w:rsidRDefault="002A35CD" w:rsidP="00747B98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</w:rPr>
      </w:pPr>
      <w:r w:rsidRPr="00DE3209">
        <w:rPr>
          <w:rFonts w:ascii="Times New Roman" w:hAnsi="Times New Roman" w:cs="Times New Roman"/>
          <w:color w:val="auto"/>
        </w:rPr>
        <w:t>Повышение активности родителей.</w:t>
      </w:r>
    </w:p>
    <w:p w:rsidR="002A35CD" w:rsidRPr="00DE3209" w:rsidRDefault="002A35CD" w:rsidP="008C60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7B98" w:rsidRPr="00DE3209" w:rsidRDefault="00747B98" w:rsidP="00747B98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  <w:r w:rsidRPr="00DE32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«Изучение мнения родителей о качестве оказания дошкольным образовательным учреждением услуг по </w:t>
      </w:r>
      <w:r w:rsidRPr="00DE32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t>«Реализации</w:t>
      </w:r>
      <w:r w:rsidRPr="00DE32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 </w:t>
      </w:r>
      <w:hyperlink r:id="rId10" w:tooltip="Общеобразовательные программы" w:history="1">
        <w:r w:rsidRPr="00DE3209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bdr w:val="none" w:sz="0" w:space="0" w:color="auto" w:frame="1"/>
          </w:rPr>
          <w:t>общеобразовательной программы</w:t>
        </w:r>
      </w:hyperlink>
      <w:r w:rsidRPr="00DE32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  <w:t> </w:t>
      </w:r>
      <w:hyperlink r:id="rId11" w:tooltip="Дошкольное образование" w:history="1">
        <w:r w:rsidRPr="00DE3209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bdr w:val="none" w:sz="0" w:space="0" w:color="auto" w:frame="1"/>
          </w:rPr>
          <w:t>дошкольного образования</w:t>
        </w:r>
      </w:hyperlink>
      <w:r w:rsidRPr="00DE32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  <w:t>», показал: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sz w:val="24"/>
          <w:szCs w:val="24"/>
        </w:rPr>
        <w:t xml:space="preserve">       В МКДОУ  «Детский сад №13 г. Киренска» на март 2022 года воспитывается 76 детей.   В анкетировании приняли участие 56 семей, что составило 74% от возможного числа респондентов. Многие родители готовы на взаимодействие и  сотрудничество, причиной не участия в анкетировании то, что в данное время посещаемость детей немного снизилась по причине простудных заболеваний. 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sz w:val="24"/>
          <w:szCs w:val="24"/>
        </w:rPr>
        <w:t>При анализе анкетирования выявлено следующее: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sz w:val="24"/>
          <w:szCs w:val="24"/>
        </w:rPr>
        <w:t xml:space="preserve">        Уровень обеспеченности детского сада оборудованием и наглядными пособиями для организации занятий с детьми, по мнению родителей,  составляет высокий - 8%, выше среднего 21%, средний 20%. Из этого следует, что материальное оснащение ДОУ методическим материалом, игровыми пособиями, спортивным оборудованием, по мнению родителей по сравнению с прошлым годом понизилось, что не соответствует действительности. 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sz w:val="24"/>
          <w:szCs w:val="24"/>
        </w:rPr>
        <w:t xml:space="preserve">        При оценке форм и методов обучения и воспитания, направленных на повышение качества образования ребенка, родители отметили, что полностью соответствует 66% и в основном соответствует 29%,  родители удовлетворены обучением и воспитанием своих детей, а также содержанием  занятий с детьми, мероприятий, проводимых в детском саду,  и оценили: полностью способствует 68%, в основном способствует 28%. 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sz w:val="24"/>
          <w:szCs w:val="24"/>
        </w:rPr>
        <w:t xml:space="preserve">        Высоким уровень подготовки детей к школе считают 32 %, выше среднего 32%, средний – 30%, что позволяет сделать вывод, что не  все родители владеют полной информацией об организации учебно-воспитательного процесса в ДОУ, затруднились ответить на эти вопросы 7% опрошенных.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sz w:val="24"/>
          <w:szCs w:val="24"/>
        </w:rPr>
        <w:t xml:space="preserve">          Уровень проводимых мероприятий, которые демонстрируют достижения детей, высоко оценили 36%, 46% - выше среднего, остальные дали среднюю оценку. Мы считаем, что в этом учебном году в связи с пандемией, родители не посещали мероприятия и им было трудно дать адекватную оценку, все мероприятия они смотрели в видеозаписи. В детском саду на хорошем уровне  организуются  мероприятия для детей, утренники, праздники, развлечения, конкурсы, ярмарки,    родители, на протяжении многих лет являются их активными участниками.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sz w:val="24"/>
          <w:szCs w:val="24"/>
        </w:rPr>
        <w:t xml:space="preserve">       Педагогический коллектив детского сада состоит из педагогов -   </w:t>
      </w:r>
      <w:proofErr w:type="spellStart"/>
      <w:r w:rsidRPr="00DE3209">
        <w:rPr>
          <w:rFonts w:ascii="Times New Roman" w:eastAsia="Times New Roman" w:hAnsi="Times New Roman" w:cs="Times New Roman"/>
          <w:sz w:val="24"/>
          <w:szCs w:val="24"/>
        </w:rPr>
        <w:t>стажистов</w:t>
      </w:r>
      <w:proofErr w:type="spellEnd"/>
      <w:r w:rsidRPr="00DE3209">
        <w:rPr>
          <w:rFonts w:ascii="Times New Roman" w:eastAsia="Times New Roman" w:hAnsi="Times New Roman" w:cs="Times New Roman"/>
          <w:sz w:val="24"/>
          <w:szCs w:val="24"/>
        </w:rPr>
        <w:t xml:space="preserve"> и молодых воспитателей, которые только начинают свою профессиональную деятельность. Высокую оценку профессионализма педагогов дали 52%, выше  среднего –26%, средний уровень у 9%.</w:t>
      </w:r>
      <w:r w:rsidRPr="00DE3209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DE3209">
        <w:rPr>
          <w:rFonts w:ascii="Times New Roman" w:eastAsia="Times New Roman" w:hAnsi="Times New Roman" w:cs="Times New Roman"/>
          <w:sz w:val="24"/>
          <w:szCs w:val="24"/>
        </w:rPr>
        <w:t xml:space="preserve">Это проявляется в повышении   профессионального уровня педагогов, </w:t>
      </w:r>
      <w:r w:rsidRPr="00DE3209">
        <w:rPr>
          <w:rFonts w:ascii="Times New Roman" w:eastAsia="Times New Roman" w:hAnsi="Times New Roman" w:cs="Times New Roman"/>
          <w:iCs/>
          <w:sz w:val="24"/>
          <w:szCs w:val="24"/>
        </w:rPr>
        <w:t>но коллектив педагогов  стремится к показателям выше данных.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sz w:val="24"/>
          <w:szCs w:val="24"/>
        </w:rPr>
        <w:t xml:space="preserve">         В детском саду складываются доверительные и заботливые отношения между воспитателями и детьми, что составило, по мнению родителей 66%,  доброжелательные 34 %, родителей оценили,  что  равнодушного отношения не наблюдается. </w:t>
      </w:r>
      <w:r w:rsidRPr="00DE3209">
        <w:rPr>
          <w:rFonts w:ascii="Times New Roman" w:eastAsia="Times New Roman" w:hAnsi="Times New Roman" w:cs="Times New Roman"/>
          <w:iCs/>
          <w:sz w:val="24"/>
          <w:szCs w:val="24"/>
        </w:rPr>
        <w:t>Это показывает то,  что педагоги умеют налаживать контакт с детьми, устанавливать  взаимосвязь с воспитанниками.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В детском коллективе всех групп дружеские и  доброжелательные отношения между детьми, это 68% и 38%. 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sz w:val="24"/>
          <w:szCs w:val="24"/>
        </w:rPr>
        <w:t xml:space="preserve">       Качеством образования полностью удовлетворены 75% , в основном удовлетворены – 23 % и частично – 1,7 %, в основном это родители 1 младшей группы, которые пока еще не могут достаточно оценить знания своего ребенка. 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sz w:val="24"/>
          <w:szCs w:val="24"/>
        </w:rPr>
        <w:t xml:space="preserve">       В третьем разделе,  по обеспечению  присмотра и ухода за дошкольниками, на вопрос по оснащению ДОУ игрушками и  игровым материалом высокий уровень составил 25% , выше среднего 30 %, средний 30 %. В сравнении с прошедшим годом этот показатель, не значительно снизился, вопрос по оснащению ДОУ игровым материалом ставиться  на должный уровень, постоянно пополняется и преобразуется ППРС, как со стороны администрации, так и со стороны педагогов и родителей.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sz w:val="24"/>
          <w:szCs w:val="24"/>
        </w:rPr>
        <w:t xml:space="preserve">      Уровень соблюдения безопасности пребывания детей в детском саду на взгляд родителей высокий 50%, выше среднего – 36%, средний –11% . Анализируя эти ответы, мы считаем, что в ДОУ соблюдаются все требования к безопасности пребывания детей.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sz w:val="24"/>
          <w:szCs w:val="24"/>
        </w:rPr>
        <w:t xml:space="preserve">       В основном все дети в детский сад ходят с желанием -66%, но иногда желание зависит от настроения ребенка, так отметили 34% родителей.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sz w:val="24"/>
          <w:szCs w:val="24"/>
        </w:rPr>
        <w:t xml:space="preserve">       Обеспечение оздоровления детей состоит из качественного питания. Высоко оценили 41%, выше среднего 41%, средний 18%. </w:t>
      </w:r>
      <w:r w:rsidRPr="00DE3209">
        <w:rPr>
          <w:rFonts w:ascii="Times New Roman" w:eastAsia="Times New Roman" w:hAnsi="Times New Roman" w:cs="Times New Roman"/>
          <w:iCs/>
          <w:sz w:val="24"/>
          <w:szCs w:val="24"/>
        </w:rPr>
        <w:t xml:space="preserve">Администрация ДОУ продолжает работу по улучшению питания, введено десятидневное меню, что не всегда удовлетворяет потребности детей, так как в нем присутствуют блюда, которые дети не любят, а хотелось бы  </w:t>
      </w:r>
      <w:proofErr w:type="spellStart"/>
      <w:r w:rsidRPr="00DE3209">
        <w:rPr>
          <w:rFonts w:ascii="Times New Roman" w:eastAsia="Times New Roman" w:hAnsi="Times New Roman" w:cs="Times New Roman"/>
          <w:iCs/>
          <w:sz w:val="24"/>
          <w:szCs w:val="24"/>
        </w:rPr>
        <w:t>уделяеть</w:t>
      </w:r>
      <w:proofErr w:type="spellEnd"/>
      <w:r w:rsidRPr="00DE3209">
        <w:rPr>
          <w:rFonts w:ascii="Times New Roman" w:eastAsia="Times New Roman" w:hAnsi="Times New Roman" w:cs="Times New Roman"/>
          <w:iCs/>
          <w:sz w:val="24"/>
          <w:szCs w:val="24"/>
        </w:rPr>
        <w:t xml:space="preserve"> внимание любимым блюдам детей, воспитатели ведут консультационную работу с родителями по вопросам питания детей в ДОУ. 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Родители считают, что в детском саду в основном средний уровень организации медицинского  обслуживания – 45%, высокий – 13, выше среднего – 29%. Не довольны – 7%, и 7% опрошенных родителей, затрудняются ответить на этот вопрос. В ДОУ работу пришел медицинский работник, который не всегда ведет прием детей, утренний фильтр, в основном это только профилактические прививки. Хочется, чтобы в ДОУ была квалифицированная медицинская сестра,  которая проводила бы профилактические, лечебно-оздоровительные мероприятия,  направляла деятельность по закаливанию. Эту работу ведут педагоги, инструктор по физической культуре, который   работает  четвертый год и за время работы старается широко применять в практике закаливающие процедуры, применяя </w:t>
      </w:r>
      <w:proofErr w:type="spellStart"/>
      <w:r w:rsidRPr="00DE3209">
        <w:rPr>
          <w:rFonts w:ascii="Times New Roman" w:eastAsia="Times New Roman" w:hAnsi="Times New Roman" w:cs="Times New Roman"/>
          <w:iCs/>
          <w:sz w:val="24"/>
          <w:szCs w:val="24"/>
        </w:rPr>
        <w:t>здоровьесберегающие</w:t>
      </w:r>
      <w:proofErr w:type="spellEnd"/>
      <w:r w:rsidRPr="00DE3209">
        <w:rPr>
          <w:rFonts w:ascii="Times New Roman" w:eastAsia="Times New Roman" w:hAnsi="Times New Roman" w:cs="Times New Roman"/>
          <w:iCs/>
          <w:sz w:val="24"/>
          <w:szCs w:val="24"/>
        </w:rPr>
        <w:t xml:space="preserve"> технологии. Эта деятельность со стороны родителей высоко оценена 47%, выше среднего 41%, средний 7% и 5% затруднились ответить, мы считаем, что это те родители, которые равнодушны к детям и работе детского сада.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Лечебно-коррекционную работу педагогов родители оценили 43%-высокий, 30 %- выше среднего, 21% - средний и затруднились ответить 8 %. В детском саду нет логопеда и психолога, работу проводят педагоги, не имея соответствующей квалификации. Педагоги на группах проводят работу по исправлению осанки, плоскостопия, закаливающие процедуры, дают необходимые рекомендации и другое.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iCs/>
          <w:sz w:val="24"/>
          <w:szCs w:val="24"/>
        </w:rPr>
        <w:t xml:space="preserve">Уровень организации </w:t>
      </w:r>
      <w:proofErr w:type="spellStart"/>
      <w:r w:rsidRPr="00DE3209">
        <w:rPr>
          <w:rFonts w:ascii="Times New Roman" w:eastAsia="Times New Roman" w:hAnsi="Times New Roman" w:cs="Times New Roman"/>
          <w:iCs/>
          <w:sz w:val="24"/>
          <w:szCs w:val="24"/>
        </w:rPr>
        <w:t>здоровьесберегающей</w:t>
      </w:r>
      <w:proofErr w:type="spellEnd"/>
      <w:r w:rsidRPr="00DE3209">
        <w:rPr>
          <w:rFonts w:ascii="Times New Roman" w:eastAsia="Times New Roman" w:hAnsi="Times New Roman" w:cs="Times New Roman"/>
          <w:iCs/>
          <w:sz w:val="24"/>
          <w:szCs w:val="24"/>
        </w:rPr>
        <w:t xml:space="preserve"> среды и условий жизнедеятельности оценен на высоком уровне 9%, выше среднего 39%, средний -30%. Затруднились ответить 17%, это в основном родители, чьи дети посещают детский сад первый год.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Летне-оздоровительная работа, по мнению родителей, в основном является высокой 39% и выше среднего 20, средний 25%. В этом году летняя работа с детьми не проводилась, в связи с карантином. Благоустройство участков и спортивной площадки родители оценили высокой оценкой 9%, выше среднего 46%, средний 38%.  Педагоги регулярно обновляют прогулочные участки, озеленяют, родители принимают активное участие в этой работе и видят результат.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 xml:space="preserve">       В  пятом разделе родители оценили условия ДОУ при получении дошкольного образования. Высокий уровень составил от 63%, выше среднего 25 %. Такая оценка респондентов говорит о том, что в ДОУ заметно повысился уровень обеспеченности, приобретена новая детская мебель, нормализовался температурный режим, освещение, вставлены пластиковые окна, хорошо работает канализация, частично проведено асфальтирование дорожек, но помещение ДОУ нуждается в ремонте, замене дверей, дальнейшего асфальтирования территории.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Большинство родителей- 86%, владеют информацией об организации деятельности дошкольного учреждения, знакомы с нормативной базой, эту информацию родители получают из наглядной агитации, на родительских собраниях, от воспитателей, с сайта ДОУ, которым пользуется всего 63%. , о том что есть сайт учреждения знают 97%, информация регулярно обновляется. Выложен полный перечень документов, касающийся работы нашего учреждения, выносятся все новости, касающиеся мероприятий, происходящих в ДОУ. Многие родители положительно относятся к размещению на сайте учреждения фотографий воспитанников, различных материалов о ребенке, это составляет от 71 до 89 %, но есть родители, которые категорически против, в среднем это от 2 до 8%. Практически всех родителей удовлетворяет режим работы ДОУ – 93%. 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b/>
          <w:iCs/>
          <w:sz w:val="24"/>
          <w:szCs w:val="24"/>
        </w:rPr>
        <w:t>Вывод:</w:t>
      </w:r>
    </w:p>
    <w:p w:rsidR="00747B98" w:rsidRPr="00DE3209" w:rsidRDefault="00747B98" w:rsidP="00747B98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iCs/>
          <w:sz w:val="24"/>
          <w:szCs w:val="24"/>
        </w:rPr>
        <w:t xml:space="preserve">   В целом можно отметить, что созданная система работы ДОУ позволяет удовлетворять потребности и запросы родителей. Анкетирование показало рост удовлетворенности  </w:t>
      </w:r>
      <w:r w:rsidRPr="00DE320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родителей о качестве оказания дошкольным образовательным учреждением </w:t>
      </w:r>
      <w:r w:rsidRPr="00DE320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«</w:t>
      </w:r>
      <w:r w:rsidRPr="00DE3209">
        <w:rPr>
          <w:rFonts w:ascii="Times New Roman" w:eastAsia="Times New Roman" w:hAnsi="Times New Roman" w:cs="Times New Roman"/>
          <w:bCs/>
          <w:sz w:val="24"/>
          <w:szCs w:val="24"/>
          <w:u w:val="single"/>
          <w:bdr w:val="none" w:sz="0" w:space="0" w:color="auto" w:frame="1"/>
        </w:rPr>
        <w:t>Реализации </w:t>
      </w:r>
      <w:hyperlink r:id="rId12" w:tooltip="Общеобразовательные программы" w:history="1">
        <w:r w:rsidRPr="00DE3209">
          <w:rPr>
            <w:rStyle w:val="aa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>образовательной программы</w:t>
        </w:r>
      </w:hyperlink>
      <w:r w:rsidRPr="00DE320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  <w:hyperlink r:id="rId13" w:tooltip="Дошкольное образование" w:history="1">
        <w:r w:rsidRPr="00DE3209">
          <w:rPr>
            <w:rStyle w:val="aa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>дошкольного образования</w:t>
        </w:r>
      </w:hyperlink>
      <w:r w:rsidRPr="00DE3209">
        <w:rPr>
          <w:rFonts w:ascii="Times New Roman" w:hAnsi="Times New Roman" w:cs="Times New Roman"/>
          <w:sz w:val="24"/>
          <w:szCs w:val="24"/>
        </w:rPr>
        <w:t xml:space="preserve">» </w:t>
      </w:r>
      <w:r w:rsidRPr="00DE3209">
        <w:rPr>
          <w:rFonts w:ascii="Times New Roman" w:eastAsia="Times New Roman" w:hAnsi="Times New Roman" w:cs="Times New Roman"/>
          <w:iCs/>
          <w:sz w:val="24"/>
          <w:szCs w:val="24"/>
        </w:rPr>
        <w:t xml:space="preserve">по сравнению с прошлым годом. </w:t>
      </w:r>
      <w:r w:rsidRPr="00DE3209">
        <w:rPr>
          <w:rFonts w:ascii="Times New Roman" w:eastAsia="Times New Roman" w:hAnsi="Times New Roman" w:cs="Times New Roman"/>
          <w:sz w:val="24"/>
          <w:szCs w:val="24"/>
        </w:rPr>
        <w:t>Это проявляется в повышении   профессионального уровня педагогов, умение вовлекать родителей в воспитательно-образовательный процесс,  когда родители являются активными его участникам. Созданная система работы дошкольного учреждения позволяет максимально удовлетворять потребности и запросы родителей, о чём свидетельствуют следующие результаты: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sz w:val="24"/>
          <w:szCs w:val="24"/>
        </w:rPr>
        <w:t xml:space="preserve">          -  активное  использование педагогами новых технологий в работе, учитывая социальный запрос, интересы, нужды и потребности родителей;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sz w:val="24"/>
          <w:szCs w:val="24"/>
        </w:rPr>
        <w:t xml:space="preserve">         - активное участие родителей в жизни детского сада (регулярное посещение мероприятий, участие родителей в реализации образовательных проектов, проектов по благоустройству участков и оформлению групп ДОУ и т.д.)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sz w:val="24"/>
          <w:szCs w:val="24"/>
        </w:rPr>
        <w:t xml:space="preserve">          - деятельность родителей по пропаганде и рекламе деятельности ДОУ в микрорайоне;</w:t>
      </w:r>
    </w:p>
    <w:p w:rsidR="00747B98" w:rsidRPr="00DE3209" w:rsidRDefault="00747B98" w:rsidP="00747B9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sz w:val="24"/>
          <w:szCs w:val="24"/>
        </w:rPr>
        <w:t xml:space="preserve">          - наличие положительных отзывов о работе ДОУ. </w:t>
      </w:r>
    </w:p>
    <w:p w:rsidR="00747B98" w:rsidRPr="00DE3209" w:rsidRDefault="00747B98" w:rsidP="00057135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DE3209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анализа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опроса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родителей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DE3209">
        <w:rPr>
          <w:rFonts w:hAnsi="Times New Roman" w:cs="Times New Roman"/>
          <w:color w:val="000000"/>
          <w:sz w:val="24"/>
          <w:szCs w:val="24"/>
        </w:rPr>
        <w:t>законных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DE3209">
        <w:rPr>
          <w:rFonts w:hAnsi="Times New Roman" w:cs="Times New Roman"/>
          <w:color w:val="000000"/>
          <w:sz w:val="24"/>
          <w:szCs w:val="24"/>
        </w:rPr>
        <w:t>об оценке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применения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Детским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садом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дистанционных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технологий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свидетельствуют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о достаточном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уровне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удовлетворенности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качеством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работы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в дистанционном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режиме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DE3209">
        <w:rPr>
          <w:rFonts w:hAnsi="Times New Roman" w:cs="Times New Roman"/>
          <w:color w:val="000000"/>
          <w:sz w:val="24"/>
          <w:szCs w:val="24"/>
        </w:rPr>
        <w:t>Так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, 50% </w:t>
      </w:r>
      <w:r w:rsidRPr="00DE3209">
        <w:rPr>
          <w:rFonts w:hAnsi="Times New Roman" w:cs="Times New Roman"/>
          <w:color w:val="000000"/>
          <w:sz w:val="24"/>
          <w:szCs w:val="24"/>
        </w:rPr>
        <w:t>родителей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отмечают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DE3209">
        <w:rPr>
          <w:rFonts w:hAnsi="Times New Roman" w:cs="Times New Roman"/>
          <w:color w:val="000000"/>
          <w:sz w:val="24"/>
          <w:szCs w:val="24"/>
        </w:rPr>
        <w:t>что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работа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воспитателей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при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показе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открытых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с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детьми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была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качественной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DE3209">
        <w:rPr>
          <w:rFonts w:hAnsi="Times New Roman" w:cs="Times New Roman"/>
          <w:color w:val="000000"/>
          <w:sz w:val="24"/>
          <w:szCs w:val="24"/>
        </w:rPr>
        <w:t>интересной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и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познавательной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для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них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38% </w:t>
      </w:r>
      <w:r w:rsidRPr="00DE3209">
        <w:rPr>
          <w:rFonts w:hAnsi="Times New Roman" w:cs="Times New Roman"/>
          <w:color w:val="000000"/>
          <w:sz w:val="24"/>
          <w:szCs w:val="24"/>
        </w:rPr>
        <w:t>родителей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частично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удовлетворены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и 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12% </w:t>
      </w:r>
      <w:r w:rsidRPr="00DE3209">
        <w:rPr>
          <w:rFonts w:hAnsi="Times New Roman" w:cs="Times New Roman"/>
          <w:color w:val="000000"/>
          <w:sz w:val="24"/>
          <w:szCs w:val="24"/>
        </w:rPr>
        <w:t>не удовлетворены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DE3209">
        <w:rPr>
          <w:rFonts w:hAnsi="Times New Roman" w:cs="Times New Roman"/>
          <w:color w:val="000000"/>
          <w:sz w:val="24"/>
          <w:szCs w:val="24"/>
        </w:rPr>
        <w:t>Родители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отметили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DE3209">
        <w:rPr>
          <w:rFonts w:hAnsi="Times New Roman" w:cs="Times New Roman"/>
          <w:color w:val="000000"/>
          <w:sz w:val="24"/>
          <w:szCs w:val="24"/>
        </w:rPr>
        <w:t>что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им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очень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хочется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присутствовать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на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всех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мероприятиях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в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ДОУ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DE3209">
        <w:rPr>
          <w:rFonts w:hAnsi="Times New Roman" w:cs="Times New Roman"/>
          <w:color w:val="000000"/>
          <w:sz w:val="24"/>
          <w:szCs w:val="24"/>
        </w:rPr>
        <w:t>а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не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просматривать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по</w:t>
      </w:r>
      <w:r w:rsidRPr="00DE320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hAnsi="Times New Roman" w:cs="Times New Roman"/>
          <w:color w:val="000000"/>
          <w:sz w:val="24"/>
          <w:szCs w:val="24"/>
        </w:rPr>
        <w:t>видео</w:t>
      </w:r>
      <w:r w:rsidRPr="00DE3209">
        <w:rPr>
          <w:rFonts w:hAnsi="Times New Roman" w:cs="Times New Roman"/>
          <w:color w:val="000000"/>
          <w:sz w:val="24"/>
          <w:szCs w:val="24"/>
        </w:rPr>
        <w:t>.</w:t>
      </w:r>
    </w:p>
    <w:p w:rsidR="00747B98" w:rsidRPr="00DE3209" w:rsidRDefault="00747B98" w:rsidP="00057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iCs/>
          <w:sz w:val="24"/>
          <w:szCs w:val="24"/>
        </w:rPr>
        <w:t xml:space="preserve">Коллектив детского сада учитывает результаты анкетирования и строит свою работу в связи с потребностями родителей. </w:t>
      </w:r>
      <w:r w:rsidRPr="00DE3209">
        <w:rPr>
          <w:rFonts w:ascii="Times New Roman" w:eastAsia="Times New Roman" w:hAnsi="Times New Roman" w:cs="Times New Roman"/>
          <w:sz w:val="24"/>
          <w:szCs w:val="24"/>
        </w:rPr>
        <w:t xml:space="preserve">Часть этих вопросов вносим  на дополнительное рассмотрение, чтобы наиболее полно изучить потребность родителей, выявить конкретные недостатки, и в дальнейшем вести работу по улучшению того и иного направления деятельности ДОУ. </w:t>
      </w:r>
      <w:r w:rsidRPr="00DE3209">
        <w:rPr>
          <w:rFonts w:ascii="Times New Roman" w:hAnsi="Times New Roman" w:cs="Times New Roman"/>
          <w:sz w:val="24"/>
          <w:szCs w:val="24"/>
        </w:rPr>
        <w:t xml:space="preserve">Поскольку родители являются полноправными участниками образовательного процесса, их мнение будем  учитывать при организации деятельности ДОУ. </w:t>
      </w:r>
    </w:p>
    <w:p w:rsidR="00747B98" w:rsidRPr="00DE3209" w:rsidRDefault="00747B98" w:rsidP="00747B98">
      <w:pPr>
        <w:rPr>
          <w:sz w:val="24"/>
          <w:szCs w:val="24"/>
        </w:rPr>
      </w:pPr>
    </w:p>
    <w:p w:rsidR="00747B98" w:rsidRPr="00DE3209" w:rsidRDefault="00747B98" w:rsidP="00747B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E3209">
        <w:rPr>
          <w:rFonts w:ascii="Times New Roman" w:hAnsi="Times New Roman" w:cs="Times New Roman"/>
          <w:b/>
          <w:sz w:val="24"/>
          <w:szCs w:val="24"/>
        </w:rPr>
        <w:lastRenderedPageBreak/>
        <w:t>2.2. Анализ адаптации детей к условиям ДОУ</w:t>
      </w:r>
    </w:p>
    <w:p w:rsidR="006E776C" w:rsidRPr="00DE3209" w:rsidRDefault="006E776C" w:rsidP="006E776C">
      <w:pPr>
        <w:pStyle w:val="a3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В 2021 - 2022 учебном году в МКДОУ дети поступали с июля по декабрь месяц  постепенно.</w:t>
      </w:r>
    </w:p>
    <w:p w:rsidR="006E776C" w:rsidRPr="00DE3209" w:rsidRDefault="006E776C" w:rsidP="006E776C">
      <w:pPr>
        <w:pStyle w:val="a3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С момента поступления ребёнка в группы младшего возраста воспитатели группы, медицинская сестра осуществляли наблюдение за протеканием периода адаптации детей к дошкольному учреждению.</w:t>
      </w:r>
    </w:p>
    <w:p w:rsidR="006E776C" w:rsidRPr="00DE3209" w:rsidRDefault="006E776C" w:rsidP="006E776C">
      <w:pPr>
        <w:pStyle w:val="a3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Наблюдения анализировались и фиксировались в листах адаптации, заведённых на каждого ребёнка группы. </w:t>
      </w:r>
    </w:p>
    <w:p w:rsidR="006E776C" w:rsidRPr="00DE3209" w:rsidRDefault="006E776C" w:rsidP="006E776C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sz w:val="24"/>
          <w:szCs w:val="24"/>
        </w:rPr>
        <w:tab/>
        <w:t xml:space="preserve"> </w:t>
      </w:r>
      <w:r w:rsidRPr="00DE3209">
        <w:rPr>
          <w:rStyle w:val="c2"/>
          <w:rFonts w:ascii="Times New Roman" w:hAnsi="Times New Roman" w:cs="Times New Roman"/>
          <w:sz w:val="24"/>
          <w:szCs w:val="24"/>
        </w:rPr>
        <w:t>Прием детей в группу осуществлялся по индивидуальному графику,  с постепенным увеличением времени пребывания ребенка в ДОУ  с 2-х часов до перехода на полный день</w:t>
      </w:r>
      <w:r w:rsidR="00057135">
        <w:rPr>
          <w:rStyle w:val="c2"/>
          <w:rFonts w:ascii="Times New Roman" w:hAnsi="Times New Roman" w:cs="Times New Roman"/>
          <w:sz w:val="24"/>
          <w:szCs w:val="24"/>
        </w:rPr>
        <w:t xml:space="preserve"> посещения</w:t>
      </w:r>
      <w:r w:rsidRPr="00DE3209">
        <w:rPr>
          <w:rStyle w:val="c2"/>
          <w:rFonts w:ascii="Times New Roman" w:hAnsi="Times New Roman" w:cs="Times New Roman"/>
          <w:sz w:val="24"/>
          <w:szCs w:val="24"/>
        </w:rPr>
        <w:t>.</w:t>
      </w:r>
      <w:r w:rsidRPr="00DE3209">
        <w:rPr>
          <w:rFonts w:ascii="Times New Roman" w:hAnsi="Times New Roman" w:cs="Times New Roman"/>
          <w:sz w:val="24"/>
          <w:szCs w:val="24"/>
        </w:rPr>
        <w:t xml:space="preserve"> </w:t>
      </w:r>
      <w:r w:rsidRPr="00DE3209">
        <w:rPr>
          <w:rStyle w:val="c2"/>
          <w:rFonts w:ascii="Times New Roman" w:hAnsi="Times New Roman" w:cs="Times New Roman"/>
          <w:sz w:val="24"/>
          <w:szCs w:val="24"/>
        </w:rPr>
        <w:t>Воспитатели группы осуществляли наблюдение за протеканием периода адаптации детей к дошкольному учреждению.</w:t>
      </w:r>
    </w:p>
    <w:p w:rsidR="006E776C" w:rsidRPr="00DE3209" w:rsidRDefault="006E776C" w:rsidP="006E776C">
      <w:pPr>
        <w:shd w:val="clear" w:color="auto" w:fill="FFFFFF"/>
        <w:spacing w:after="0"/>
        <w:ind w:firstLine="708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DE3209">
        <w:rPr>
          <w:rStyle w:val="c2"/>
          <w:rFonts w:ascii="Times New Roman" w:hAnsi="Times New Roman" w:cs="Times New Roman"/>
          <w:sz w:val="24"/>
          <w:szCs w:val="24"/>
        </w:rPr>
        <w:t>Наблюдения анализировались и фиксировались в листах адаптации, заведённых на каждого ребёнка группы.</w:t>
      </w:r>
    </w:p>
    <w:p w:rsidR="006E776C" w:rsidRPr="00DE3209" w:rsidRDefault="006E776C" w:rsidP="006E776C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Style w:val="c2"/>
          <w:rFonts w:ascii="Times New Roman" w:hAnsi="Times New Roman" w:cs="Times New Roman"/>
          <w:sz w:val="24"/>
          <w:szCs w:val="24"/>
        </w:rPr>
        <w:t>Параметрами наблюдения стали, следующие категории:</w:t>
      </w:r>
    </w:p>
    <w:p w:rsidR="006E776C" w:rsidRPr="00DE3209" w:rsidRDefault="006E776C" w:rsidP="006E776C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Style w:val="c2"/>
          <w:rFonts w:ascii="Times New Roman" w:hAnsi="Times New Roman" w:cs="Times New Roman"/>
          <w:sz w:val="24"/>
          <w:szCs w:val="24"/>
        </w:rPr>
        <w:t>аппетит во время завтрака, обеда, полдника.</w:t>
      </w:r>
    </w:p>
    <w:p w:rsidR="006E776C" w:rsidRPr="00DE3209" w:rsidRDefault="006E776C" w:rsidP="006E776C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Style w:val="c2"/>
          <w:rFonts w:ascii="Times New Roman" w:hAnsi="Times New Roman" w:cs="Times New Roman"/>
          <w:sz w:val="24"/>
          <w:szCs w:val="24"/>
        </w:rPr>
        <w:t>характер сна и длительность засыпания.</w:t>
      </w:r>
    </w:p>
    <w:p w:rsidR="006E776C" w:rsidRPr="00DE3209" w:rsidRDefault="006E776C" w:rsidP="006E776C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Style w:val="c2"/>
          <w:rFonts w:ascii="Times New Roman" w:hAnsi="Times New Roman" w:cs="Times New Roman"/>
          <w:sz w:val="24"/>
          <w:szCs w:val="24"/>
        </w:rPr>
        <w:t>проявления активности в игре, в НОД, в речи.</w:t>
      </w:r>
    </w:p>
    <w:p w:rsidR="006E776C" w:rsidRPr="00DE3209" w:rsidRDefault="006E776C" w:rsidP="006E776C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Style w:val="c2"/>
          <w:rFonts w:ascii="Times New Roman" w:hAnsi="Times New Roman" w:cs="Times New Roman"/>
          <w:sz w:val="24"/>
          <w:szCs w:val="24"/>
        </w:rPr>
        <w:t>взаимоотношения с детьми.</w:t>
      </w:r>
    </w:p>
    <w:p w:rsidR="006E776C" w:rsidRPr="00DE3209" w:rsidRDefault="006E776C" w:rsidP="006E776C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DE3209">
        <w:rPr>
          <w:rStyle w:val="c2"/>
          <w:rFonts w:ascii="Times New Roman" w:hAnsi="Times New Roman" w:cs="Times New Roman"/>
          <w:sz w:val="24"/>
          <w:szCs w:val="24"/>
        </w:rPr>
        <w:t>взаимоотношения с взрослыми.</w:t>
      </w:r>
    </w:p>
    <w:p w:rsidR="006E776C" w:rsidRPr="00DE3209" w:rsidRDefault="006E776C" w:rsidP="006E776C">
      <w:pPr>
        <w:shd w:val="clear" w:color="auto" w:fill="FFFFFF" w:themeFill="background1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DE3209">
        <w:rPr>
          <w:rStyle w:val="c2"/>
          <w:rFonts w:ascii="Times New Roman" w:hAnsi="Times New Roman" w:cs="Times New Roman"/>
          <w:sz w:val="24"/>
          <w:szCs w:val="24"/>
        </w:rPr>
        <w:t xml:space="preserve">На протяжении всего периода адаптации для детей были созданы благоприятные условия: гибкий режим дня, соответствующая предметно – развивающая среда, учет индивидуальных особенностей детей, организованная игровая деятельность. </w:t>
      </w:r>
    </w:p>
    <w:p w:rsidR="006E776C" w:rsidRPr="00DE3209" w:rsidRDefault="006E776C" w:rsidP="006E776C">
      <w:pPr>
        <w:shd w:val="clear" w:color="auto" w:fill="FFFFFF" w:themeFill="background1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DE3209">
        <w:rPr>
          <w:rStyle w:val="c2"/>
          <w:rFonts w:ascii="Times New Roman" w:hAnsi="Times New Roman" w:cs="Times New Roman"/>
          <w:sz w:val="24"/>
          <w:szCs w:val="24"/>
        </w:rPr>
        <w:t xml:space="preserve">Так же в течение всего адаптационного периода с детьми </w:t>
      </w:r>
      <w:r w:rsidRPr="00DE32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проводились игровые занятия, основными задачами которых было преодоление стрессовых состояний, снижение излишней двигательной активности, тревоги, развитие навыков взаимодействия детей друг с другом, речевой активности, внимания, а также развитие игровых умений и навыков. Все это делалось для того чтобы заинтересовать детей, сделать их пребывание в группе более интересным, запоминающим и радостным.</w:t>
      </w:r>
    </w:p>
    <w:p w:rsidR="006E776C" w:rsidRPr="00DE3209" w:rsidRDefault="006E776C" w:rsidP="006E77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209">
        <w:rPr>
          <w:rStyle w:val="c2"/>
          <w:rFonts w:ascii="Times New Roman" w:hAnsi="Times New Roman" w:cs="Times New Roman"/>
          <w:sz w:val="24"/>
          <w:szCs w:val="24"/>
        </w:rPr>
        <w:t>Для родителей, в период адаптации были организованы следующие мероприятия:</w:t>
      </w:r>
      <w:r w:rsidRPr="00DE3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анкета-знакомство, социальная анкета, </w:t>
      </w:r>
      <w:r w:rsidRPr="00DE3209">
        <w:rPr>
          <w:rStyle w:val="c2"/>
          <w:rFonts w:ascii="Times New Roman" w:hAnsi="Times New Roman" w:cs="Times New Roman"/>
          <w:sz w:val="24"/>
          <w:szCs w:val="24"/>
        </w:rPr>
        <w:t xml:space="preserve">индивидуальные памятки и стендовая информация по адаптации детей, консультации по организации режима дня в период адаптации, рекомендации по профилактики заболеваемости и </w:t>
      </w:r>
      <w:proofErr w:type="spellStart"/>
      <w:r w:rsidRPr="00DE3209">
        <w:rPr>
          <w:rStyle w:val="c2"/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DE3209">
        <w:rPr>
          <w:rStyle w:val="c2"/>
          <w:rFonts w:ascii="Times New Roman" w:hAnsi="Times New Roman" w:cs="Times New Roman"/>
          <w:sz w:val="24"/>
          <w:szCs w:val="24"/>
        </w:rPr>
        <w:t>, родительские собрания по возрастным особенностям детей и индивидуальные беседы.</w:t>
      </w:r>
    </w:p>
    <w:p w:rsidR="006E776C" w:rsidRPr="00DE3209" w:rsidRDefault="006E776C" w:rsidP="006E776C">
      <w:pPr>
        <w:shd w:val="clear" w:color="auto" w:fill="FFFFFF"/>
        <w:spacing w:after="0"/>
        <w:ind w:firstLine="708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DE3209">
        <w:rPr>
          <w:rStyle w:val="c2"/>
          <w:rFonts w:ascii="Times New Roman" w:hAnsi="Times New Roman" w:cs="Times New Roman"/>
          <w:sz w:val="24"/>
          <w:szCs w:val="24"/>
        </w:rPr>
        <w:t>В результате проведенных мероприятий и наблюдений можно сделать следующие выводы о процессе адаптации детей первой младшей группы к ДОУ:</w:t>
      </w:r>
    </w:p>
    <w:tbl>
      <w:tblPr>
        <w:tblStyle w:val="a5"/>
        <w:tblW w:w="0" w:type="auto"/>
        <w:tblLook w:val="04A0"/>
      </w:tblPr>
      <w:tblGrid>
        <w:gridCol w:w="1914"/>
        <w:gridCol w:w="2447"/>
        <w:gridCol w:w="2410"/>
        <w:gridCol w:w="2551"/>
      </w:tblGrid>
      <w:tr w:rsidR="006E776C" w:rsidRPr="00DE3209" w:rsidTr="00303ECF">
        <w:tc>
          <w:tcPr>
            <w:tcW w:w="1914" w:type="dxa"/>
          </w:tcPr>
          <w:p w:rsidR="006E776C" w:rsidRPr="00DE3209" w:rsidRDefault="006E776C" w:rsidP="00303E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детей в группе</w:t>
            </w:r>
          </w:p>
        </w:tc>
        <w:tc>
          <w:tcPr>
            <w:tcW w:w="2447" w:type="dxa"/>
          </w:tcPr>
          <w:p w:rsidR="006E776C" w:rsidRPr="00DE3209" w:rsidRDefault="006E776C" w:rsidP="00303ECF">
            <w:pPr>
              <w:pStyle w:val="c13"/>
              <w:shd w:val="clear" w:color="auto" w:fill="FFFFFF"/>
              <w:spacing w:before="0" w:beforeAutospacing="0" w:after="0" w:afterAutospacing="0"/>
              <w:jc w:val="center"/>
            </w:pPr>
            <w:r w:rsidRPr="00DE3209">
              <w:rPr>
                <w:rStyle w:val="c24"/>
              </w:rPr>
              <w:t>Легкая адаптация</w:t>
            </w:r>
          </w:p>
          <w:p w:rsidR="006E776C" w:rsidRPr="00DE3209" w:rsidRDefault="006E776C" w:rsidP="00303ECF">
            <w:pPr>
              <w:pStyle w:val="c13"/>
              <w:shd w:val="clear" w:color="auto" w:fill="FFFFFF"/>
              <w:spacing w:before="0" w:beforeAutospacing="0" w:after="0" w:afterAutospacing="0"/>
              <w:jc w:val="center"/>
              <w:rPr>
                <w:lang w:val="en-US"/>
              </w:rPr>
            </w:pPr>
            <w:r w:rsidRPr="00DE3209">
              <w:rPr>
                <w:rStyle w:val="c9"/>
              </w:rPr>
              <w:t>(до 10 дней)</w:t>
            </w:r>
          </w:p>
        </w:tc>
        <w:tc>
          <w:tcPr>
            <w:tcW w:w="2410" w:type="dxa"/>
          </w:tcPr>
          <w:p w:rsidR="006E776C" w:rsidRPr="00DE3209" w:rsidRDefault="006E776C" w:rsidP="00303ECF">
            <w:pPr>
              <w:pStyle w:val="c13"/>
              <w:shd w:val="clear" w:color="auto" w:fill="FFFFFF"/>
              <w:spacing w:before="0" w:beforeAutospacing="0" w:after="0" w:afterAutospacing="0"/>
              <w:jc w:val="center"/>
            </w:pPr>
            <w:r w:rsidRPr="00DE3209">
              <w:rPr>
                <w:rStyle w:val="c24"/>
              </w:rPr>
              <w:t>Средняя адаптация</w:t>
            </w:r>
          </w:p>
          <w:p w:rsidR="006E776C" w:rsidRPr="00DE3209" w:rsidRDefault="006E776C" w:rsidP="00303ECF">
            <w:pPr>
              <w:pStyle w:val="c13"/>
              <w:shd w:val="clear" w:color="auto" w:fill="FFFFFF"/>
              <w:spacing w:before="0" w:beforeAutospacing="0" w:after="0" w:afterAutospacing="0"/>
              <w:jc w:val="center"/>
              <w:rPr>
                <w:lang w:val="en-US"/>
              </w:rPr>
            </w:pPr>
            <w:r w:rsidRPr="00DE3209">
              <w:rPr>
                <w:rStyle w:val="c9"/>
              </w:rPr>
              <w:t>(до 30 дней)</w:t>
            </w:r>
          </w:p>
        </w:tc>
        <w:tc>
          <w:tcPr>
            <w:tcW w:w="2551" w:type="dxa"/>
          </w:tcPr>
          <w:p w:rsidR="006E776C" w:rsidRPr="00DE3209" w:rsidRDefault="006E776C" w:rsidP="00303ECF">
            <w:pPr>
              <w:pStyle w:val="c13"/>
              <w:shd w:val="clear" w:color="auto" w:fill="FFFFFF"/>
              <w:spacing w:before="0" w:beforeAutospacing="0" w:after="0" w:afterAutospacing="0"/>
              <w:jc w:val="center"/>
            </w:pPr>
            <w:r w:rsidRPr="00DE3209">
              <w:rPr>
                <w:rStyle w:val="c24"/>
              </w:rPr>
              <w:t>Тяжелая</w:t>
            </w:r>
          </w:p>
          <w:p w:rsidR="006E776C" w:rsidRPr="00DE3209" w:rsidRDefault="006E776C" w:rsidP="00303ECF">
            <w:pPr>
              <w:pStyle w:val="c13"/>
              <w:shd w:val="clear" w:color="auto" w:fill="FFFFFF"/>
              <w:spacing w:before="0" w:beforeAutospacing="0" w:after="0" w:afterAutospacing="0"/>
              <w:jc w:val="center"/>
              <w:rPr>
                <w:lang w:val="en-US"/>
              </w:rPr>
            </w:pPr>
            <w:r w:rsidRPr="00DE3209">
              <w:rPr>
                <w:rStyle w:val="c9"/>
              </w:rPr>
              <w:t>(свыше 30)</w:t>
            </w:r>
          </w:p>
        </w:tc>
      </w:tr>
      <w:tr w:rsidR="006E776C" w:rsidRPr="00DE3209" w:rsidTr="00303ECF">
        <w:tc>
          <w:tcPr>
            <w:tcW w:w="1914" w:type="dxa"/>
          </w:tcPr>
          <w:p w:rsidR="006E776C" w:rsidRPr="00DE3209" w:rsidRDefault="006E776C" w:rsidP="00303E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47" w:type="dxa"/>
          </w:tcPr>
          <w:p w:rsidR="006E776C" w:rsidRPr="00DE3209" w:rsidRDefault="006E776C" w:rsidP="0030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9 чел. (64 %)</w:t>
            </w:r>
          </w:p>
        </w:tc>
        <w:tc>
          <w:tcPr>
            <w:tcW w:w="2410" w:type="dxa"/>
          </w:tcPr>
          <w:p w:rsidR="006E776C" w:rsidRPr="00DE3209" w:rsidRDefault="006E776C" w:rsidP="0030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5 чел.  (   36  %)</w:t>
            </w:r>
          </w:p>
        </w:tc>
        <w:tc>
          <w:tcPr>
            <w:tcW w:w="2551" w:type="dxa"/>
          </w:tcPr>
          <w:p w:rsidR="006E776C" w:rsidRPr="00DE3209" w:rsidRDefault="006E776C" w:rsidP="0030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0 чел.  (0%)</w:t>
            </w:r>
          </w:p>
        </w:tc>
      </w:tr>
    </w:tbl>
    <w:p w:rsidR="006E776C" w:rsidRPr="00DE3209" w:rsidRDefault="006E776C" w:rsidP="006E776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 xml:space="preserve">64 % (9 чел.) С легкой степенью адаптации – период адаптации длился примерно 7-10 дней. У детей наблюдалось незначительное расстройство сна и аппетита, которое в последующем быстро нормализовалось. Во время приема </w:t>
      </w:r>
      <w:bookmarkStart w:id="8" w:name="_GoBack"/>
      <w:bookmarkEnd w:id="8"/>
      <w:r w:rsidRPr="00DE3209">
        <w:rPr>
          <w:rFonts w:ascii="Times New Roman" w:hAnsi="Times New Roman" w:cs="Times New Roman"/>
          <w:sz w:val="24"/>
          <w:szCs w:val="24"/>
        </w:rPr>
        <w:t xml:space="preserve">пищи и отхода ко сну дети капризничали, ели вяло, с неохотой. </w:t>
      </w:r>
    </w:p>
    <w:p w:rsidR="006E776C" w:rsidRPr="00DE3209" w:rsidRDefault="006E776C" w:rsidP="006E776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>В первые, дни были недостаточно активны, иногда плакали, звали маму. По происшествию недели у детей быстро стабилизировалось эмоциональное состояние, стали налаживаться взаимоотношения со сверстниками и педагогами.</w:t>
      </w:r>
    </w:p>
    <w:p w:rsidR="006E776C" w:rsidRPr="00DE3209" w:rsidRDefault="006E776C" w:rsidP="006E77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ab/>
        <w:t>36 %  (5 чел.) Со средней степенью адаптации – привыкание проходило от 2-х недель до 1 месяца. Разлука с родителями сопровождалась слезами, долго не могли отпустить маму, долго плакали после её ухода.  Нарушался сон и аппетит, которые восстанавливались через 2-3 недели. Снижалась речевая и общая активность, возникали простудные заболевания. Постепенно дети освоили группу, включались в игру.</w:t>
      </w:r>
    </w:p>
    <w:p w:rsidR="006E776C" w:rsidRPr="00DE3209" w:rsidRDefault="006E776C" w:rsidP="006E776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lastRenderedPageBreak/>
        <w:t>0% (0 чел) с тяжелой адаптацией.</w:t>
      </w:r>
    </w:p>
    <w:p w:rsidR="006E776C" w:rsidRPr="00DE3209" w:rsidRDefault="006E776C" w:rsidP="006E776C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Style w:val="c1"/>
          <w:rFonts w:ascii="Times New Roman" w:hAnsi="Times New Roman" w:cs="Times New Roman"/>
          <w:sz w:val="24"/>
          <w:szCs w:val="24"/>
        </w:rPr>
        <w:t>У большинства детей эмоциональное состояние стабильное, во взаимоотношениях со взрослыми проявляют инициативу, в деятельности либо подражают взрослым, либо наблюдают за действиями взрослых и сверстников, стремясь познать новое, у некоторых детей появляются элементы сюжетно – ролевой игры.</w:t>
      </w:r>
    </w:p>
    <w:p w:rsidR="006E776C" w:rsidRPr="00DE3209" w:rsidRDefault="006E776C" w:rsidP="006E776C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209">
        <w:rPr>
          <w:rFonts w:ascii="Times New Roman" w:hAnsi="Times New Roman" w:cs="Times New Roman"/>
          <w:b/>
          <w:sz w:val="24"/>
          <w:szCs w:val="24"/>
        </w:rPr>
        <w:t>Итог адаптации:</w:t>
      </w:r>
    </w:p>
    <w:p w:rsidR="006E776C" w:rsidRPr="00DE3209" w:rsidRDefault="006E776C" w:rsidP="006E77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209">
        <w:rPr>
          <w:rFonts w:ascii="Times New Roman" w:hAnsi="Times New Roman" w:cs="Times New Roman"/>
          <w:sz w:val="24"/>
          <w:szCs w:val="24"/>
        </w:rPr>
        <w:t xml:space="preserve">Исходя из выше изложенного, можно сделать вывод, что в целом процесс адаптации в нашей группе прошел успешно. Дети чувствуют себя раскованно, легко идут на контакты друг с другом, с взрослыми, хорошо кушают, спят, легко расстаются с родителями. </w:t>
      </w:r>
      <w:r w:rsidRPr="00DE320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дети знают, где находится их шкафчики, полотенце, кроватка. Усвоили некоторые правила поведения</w:t>
      </w:r>
      <w:r w:rsidRPr="00DE3209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Pr="00DE3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группе, научились выполнять элементарные поручения, убирать игрушки. Учатся одеваться. </w:t>
      </w:r>
    </w:p>
    <w:p w:rsidR="006E776C" w:rsidRPr="00DE3209" w:rsidRDefault="006E776C" w:rsidP="006E776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Положительное влияние на процесс адаптации оказало тесное сотрудничество педагогов, специалистов и родителей.</w:t>
      </w:r>
    </w:p>
    <w:p w:rsidR="006E776C" w:rsidRPr="00DE3209" w:rsidRDefault="006E776C" w:rsidP="006E776C">
      <w:pPr>
        <w:pStyle w:val="a6"/>
        <w:spacing w:before="0" w:after="0" w:line="210" w:lineRule="atLeast"/>
        <w:ind w:firstLine="708"/>
      </w:pPr>
      <w:r w:rsidRPr="00DE3209">
        <w:rPr>
          <w:bCs/>
        </w:rPr>
        <w:t>В дальнейшем мы наметили следующие задачи:</w:t>
      </w:r>
    </w:p>
    <w:p w:rsidR="006E776C" w:rsidRPr="00DE3209" w:rsidRDefault="006E776C" w:rsidP="006E776C">
      <w:pPr>
        <w:pStyle w:val="a6"/>
        <w:numPr>
          <w:ilvl w:val="0"/>
          <w:numId w:val="16"/>
        </w:numPr>
        <w:suppressAutoHyphens w:val="0"/>
        <w:spacing w:before="0" w:after="0" w:line="210" w:lineRule="atLeast"/>
      </w:pPr>
      <w:r w:rsidRPr="00DE3209">
        <w:t>Сохранять благоприятный эмоционально-психологический климат в группе.</w:t>
      </w:r>
    </w:p>
    <w:p w:rsidR="006E776C" w:rsidRPr="00DE3209" w:rsidRDefault="006E776C" w:rsidP="006E776C">
      <w:pPr>
        <w:pStyle w:val="a6"/>
        <w:numPr>
          <w:ilvl w:val="0"/>
          <w:numId w:val="16"/>
        </w:numPr>
        <w:suppressAutoHyphens w:val="0"/>
        <w:spacing w:before="0" w:after="0" w:line="210" w:lineRule="atLeast"/>
      </w:pPr>
      <w:r w:rsidRPr="00DE3209">
        <w:t>Продолжать развивать навыки самообслуживания у детей.</w:t>
      </w:r>
    </w:p>
    <w:p w:rsidR="006E776C" w:rsidRPr="00DE3209" w:rsidRDefault="006E776C" w:rsidP="006E776C">
      <w:pPr>
        <w:pStyle w:val="a6"/>
        <w:numPr>
          <w:ilvl w:val="0"/>
          <w:numId w:val="16"/>
        </w:numPr>
        <w:suppressAutoHyphens w:val="0"/>
        <w:spacing w:before="0" w:after="0" w:line="210" w:lineRule="atLeast"/>
      </w:pPr>
      <w:r w:rsidRPr="00DE3209">
        <w:t>Поддерживать партнерские отношения между педагогами, детьми и родителями.</w:t>
      </w:r>
    </w:p>
    <w:p w:rsidR="006E776C" w:rsidRPr="00DE3209" w:rsidRDefault="006E776C" w:rsidP="006E776C">
      <w:pPr>
        <w:pStyle w:val="a6"/>
        <w:numPr>
          <w:ilvl w:val="0"/>
          <w:numId w:val="16"/>
        </w:numPr>
        <w:suppressAutoHyphens w:val="0"/>
        <w:spacing w:before="0" w:after="0" w:line="210" w:lineRule="atLeast"/>
      </w:pPr>
      <w:r w:rsidRPr="00DE3209">
        <w:t>Оказывать помощь родителям в овладении психолого-педагогическим знаниями о развитии ребенка, умением применять их в общении.</w:t>
      </w:r>
    </w:p>
    <w:p w:rsidR="006E776C" w:rsidRPr="00DE3209" w:rsidRDefault="006E776C" w:rsidP="006E7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368A" w:rsidRPr="00DE3209" w:rsidRDefault="0083368A" w:rsidP="0083368A">
      <w:pPr>
        <w:pStyle w:val="a3"/>
        <w:rPr>
          <w:rFonts w:ascii="Times New Roman" w:hAnsi="Times New Roman" w:cs="Times New Roman"/>
          <w:b/>
        </w:rPr>
      </w:pPr>
      <w:bookmarkStart w:id="9" w:name="bookmark11"/>
      <w:r w:rsidRPr="00DE3209">
        <w:rPr>
          <w:rFonts w:ascii="Times New Roman" w:hAnsi="Times New Roman" w:cs="Times New Roman"/>
          <w:b/>
        </w:rPr>
        <w:t>2.3. Анализ достижения детей на конкурсах, соревнованиях и олимпиадах.</w:t>
      </w:r>
      <w:bookmarkEnd w:id="9"/>
    </w:p>
    <w:p w:rsidR="0083368A" w:rsidRPr="00DE3209" w:rsidRDefault="0083368A" w:rsidP="0083368A">
      <w:pPr>
        <w:pStyle w:val="a3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Конкурсы, соревнования являются важной характеристикой роста и развития детей. Организованные на должном уровне соревнования могут быть полезны как для общего развития ребенка, так и сыграть активную роль в формировании необходимых для него волевых качеств, укрепления, закалки характера.</w:t>
      </w:r>
    </w:p>
    <w:p w:rsidR="0083368A" w:rsidRPr="00DE3209" w:rsidRDefault="0083368A" w:rsidP="00833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368A" w:rsidRPr="00DE3209" w:rsidRDefault="0083368A" w:rsidP="0083368A">
      <w:pPr>
        <w:pStyle w:val="a3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Таким образом, создавая условия для формирования у подрастающего поколения активной жизненной позиции, конкурсы, различного рода состязания выполняют важнейшую функцию развития и социализации детей, что является одним из приоритетных направлений в работе детских садов. На протяжении 2021-2022 учебного года педагоги и воспитанники МКДОУ принимали активное участие и одерживали победу в конкурсах разного уровня (см. приложение №1 «Достижение за 2021-22 г.»)</w:t>
      </w:r>
    </w:p>
    <w:p w:rsidR="0083368A" w:rsidRPr="00DE3209" w:rsidRDefault="0083368A" w:rsidP="006E7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368A" w:rsidRPr="00DE3209" w:rsidRDefault="0083368A" w:rsidP="00833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E3209">
        <w:rPr>
          <w:rFonts w:ascii="Times New Roman" w:hAnsi="Times New Roman" w:cs="Times New Roman"/>
          <w:b/>
          <w:sz w:val="24"/>
          <w:szCs w:val="24"/>
        </w:rPr>
        <w:t>2.4. Анализ реализации Программы</w:t>
      </w:r>
    </w:p>
    <w:p w:rsidR="00303ECF" w:rsidRPr="00DE3209" w:rsidRDefault="00303ECF" w:rsidP="00303EC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DE320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Целью образовательного процесса МКДОУ является создание условий для максимального раскрытия индивидуального потенциала ребенка, открывающего возможности его активной и успешной жизнедеятельности в сообществе детей и взрослых. Ведущие цели Образовательной программы –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DE320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В течение учебного года проводилась большая и планомерная работа по освоению детьми знаний, умений и овладению навыками. С целью дифференцированного подхода к детям педагоги вели наблюдения за достижениями каждого ребенка, проводилась коррекционная работа, образовательная работа велась на достаточном уровне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 xml:space="preserve">В целях обеспечения личностно-ориентированного подхода в образовательной работе с детьми, в соответствии с годовым планом ДОУ воспитателями и специалистами (музыкальный руководитель, инструктор по физической культуре) проведен итоговый мониторинг уровня развития воспитанников по образовательным областям основной образовательной программы дошкольного образования муниципального </w:t>
      </w:r>
      <w:proofErr w:type="spellStart"/>
      <w:r w:rsidRPr="00DE3209">
        <w:rPr>
          <w:rFonts w:ascii="Times New Roman" w:hAnsi="Times New Roman" w:cs="Times New Roman"/>
          <w:sz w:val="24"/>
          <w:szCs w:val="24"/>
        </w:rPr>
        <w:t>казённго</w:t>
      </w:r>
      <w:proofErr w:type="spellEnd"/>
      <w:r w:rsidRPr="00DE3209">
        <w:rPr>
          <w:rFonts w:ascii="Times New Roman" w:hAnsi="Times New Roman" w:cs="Times New Roman"/>
          <w:sz w:val="24"/>
          <w:szCs w:val="24"/>
        </w:rPr>
        <w:t xml:space="preserve"> дошкольного образовательного учреждения «Детский сад №13 г. Киренска» далее педагогическая диагностика уровня развития детей по образовательным областям</w:t>
      </w:r>
      <w:r w:rsidRPr="00DE3209">
        <w:rPr>
          <w:rFonts w:ascii="TimesNewRoman" w:hAnsi="TimesNewRoman" w:cs="TimesNewRoman"/>
          <w:sz w:val="24"/>
          <w:szCs w:val="24"/>
        </w:rPr>
        <w:t>.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итогам мониторинга программный материал усвоен детьми всех возрастных групп по всем разделам программы на среднем – высоком уровне (в зависимости от раздела программы и возрастной группы).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E32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Физическое развитие </w:t>
      </w:r>
    </w:p>
    <w:p w:rsidR="00303ECF" w:rsidRPr="00DE3209" w:rsidRDefault="00303ECF" w:rsidP="00303ECF">
      <w:pPr>
        <w:pStyle w:val="ab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В МКДОУ созданы все условия для физического развития воспитанников: </w:t>
      </w:r>
    </w:p>
    <w:p w:rsidR="00303ECF" w:rsidRPr="00DE3209" w:rsidRDefault="00303ECF" w:rsidP="00303ECF">
      <w:pPr>
        <w:pStyle w:val="ab"/>
        <w:numPr>
          <w:ilvl w:val="0"/>
          <w:numId w:val="19"/>
        </w:numPr>
        <w:autoSpaceDE w:val="0"/>
        <w:autoSpaceDN w:val="0"/>
        <w:adjustRightInd w:val="0"/>
        <w:spacing w:after="145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Разнообразные формы и виды организации режима двигательной активности; </w:t>
      </w:r>
    </w:p>
    <w:p w:rsidR="00303ECF" w:rsidRPr="00DE3209" w:rsidRDefault="00303ECF" w:rsidP="00303ECF">
      <w:pPr>
        <w:pStyle w:val="ab"/>
        <w:numPr>
          <w:ilvl w:val="0"/>
          <w:numId w:val="19"/>
        </w:numPr>
        <w:autoSpaceDE w:val="0"/>
        <w:autoSpaceDN w:val="0"/>
        <w:adjustRightInd w:val="0"/>
        <w:spacing w:after="145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Варьирование физической нагрузки в соответствии с индивидуальными особенностями ребенка; </w:t>
      </w:r>
    </w:p>
    <w:p w:rsidR="00303ECF" w:rsidRPr="00DE3209" w:rsidRDefault="00303ECF" w:rsidP="00303ECF">
      <w:pPr>
        <w:pStyle w:val="ab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Организация по проведению </w:t>
      </w:r>
      <w:proofErr w:type="spellStart"/>
      <w:r w:rsidRPr="00DE3209">
        <w:rPr>
          <w:rFonts w:ascii="Times New Roman" w:hAnsi="Times New Roman" w:cs="Times New Roman"/>
        </w:rPr>
        <w:t>физкультурно</w:t>
      </w:r>
      <w:proofErr w:type="spellEnd"/>
      <w:r w:rsidRPr="00DE3209">
        <w:rPr>
          <w:rFonts w:ascii="Times New Roman" w:hAnsi="Times New Roman" w:cs="Times New Roman"/>
        </w:rPr>
        <w:t xml:space="preserve"> – оздоровительной работы с детьми (детские спортивные праздники и развлечения); 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03ECF" w:rsidRPr="00DE3209" w:rsidRDefault="00303ECF" w:rsidP="00057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3209">
        <w:rPr>
          <w:rFonts w:ascii="Times New Roman" w:hAnsi="Times New Roman" w:cs="Times New Roman"/>
          <w:color w:val="000000"/>
          <w:sz w:val="24"/>
          <w:szCs w:val="24"/>
        </w:rPr>
        <w:t xml:space="preserve">Все мероприятия, которые ведутся по </w:t>
      </w:r>
      <w:proofErr w:type="spellStart"/>
      <w:r w:rsidRPr="00DE3209">
        <w:rPr>
          <w:rFonts w:ascii="Times New Roman" w:hAnsi="Times New Roman" w:cs="Times New Roman"/>
          <w:color w:val="000000"/>
          <w:sz w:val="24"/>
          <w:szCs w:val="24"/>
        </w:rPr>
        <w:t>физкультурно</w:t>
      </w:r>
      <w:proofErr w:type="spellEnd"/>
      <w:r w:rsidRPr="00DE3209">
        <w:rPr>
          <w:rFonts w:ascii="Times New Roman" w:hAnsi="Times New Roman" w:cs="Times New Roman"/>
          <w:color w:val="000000"/>
          <w:sz w:val="24"/>
          <w:szCs w:val="24"/>
        </w:rPr>
        <w:t xml:space="preserve"> – оздоровительной работе, помогают формировать у дошкольников интерес к физической культуре и потребность в здоровом образе жизни. </w:t>
      </w:r>
    </w:p>
    <w:p w:rsidR="00303ECF" w:rsidRPr="00DE3209" w:rsidRDefault="00303ECF" w:rsidP="00057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3209">
        <w:rPr>
          <w:rFonts w:ascii="Times New Roman" w:hAnsi="Times New Roman" w:cs="Times New Roman"/>
          <w:color w:val="000000"/>
          <w:sz w:val="24"/>
          <w:szCs w:val="24"/>
        </w:rPr>
        <w:t xml:space="preserve">Инструктора по физической культуре регулярно проводят различные спортивные мероприятия с детьми. </w:t>
      </w:r>
    </w:p>
    <w:p w:rsidR="00303ECF" w:rsidRPr="00DE3209" w:rsidRDefault="00303ECF" w:rsidP="0005713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ru-RU" w:bidi="hi-IN"/>
        </w:rPr>
      </w:pPr>
      <w:r w:rsidRPr="00DE3209">
        <w:rPr>
          <w:rFonts w:ascii="Times New Roman" w:hAnsi="Times New Roman" w:cs="Times New Roman"/>
          <w:color w:val="000000"/>
          <w:sz w:val="24"/>
          <w:szCs w:val="24"/>
        </w:rPr>
        <w:t>Данные мониторинга освоения детьми Основной образовательной программы</w:t>
      </w:r>
    </w:p>
    <w:p w:rsidR="00303ECF" w:rsidRPr="00DE3209" w:rsidRDefault="00303ECF" w:rsidP="00057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32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Познавательное развитие </w:t>
      </w:r>
    </w:p>
    <w:p w:rsidR="00303ECF" w:rsidRPr="00DE3209" w:rsidRDefault="00303ECF" w:rsidP="00057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3209">
        <w:rPr>
          <w:rFonts w:ascii="Times New Roman" w:hAnsi="Times New Roman" w:cs="Times New Roman"/>
          <w:color w:val="000000"/>
          <w:sz w:val="24"/>
          <w:szCs w:val="24"/>
        </w:rPr>
        <w:t xml:space="preserve">В МКДОУ созданы благоприятные условия для развития познавательной активности. Познавательное развитие как образовательная область рассматривает формирование познавательных интересов и познавательных действий ребенка в различных видах деятельности. Коллектив в течении года работал на: </w:t>
      </w:r>
    </w:p>
    <w:p w:rsidR="00303ECF" w:rsidRPr="00DE3209" w:rsidRDefault="00303ECF" w:rsidP="00057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3209">
        <w:rPr>
          <w:rFonts w:ascii="Times New Roman" w:hAnsi="Times New Roman" w:cs="Times New Roman"/>
          <w:color w:val="000000"/>
          <w:sz w:val="24"/>
          <w:szCs w:val="24"/>
        </w:rPr>
        <w:t xml:space="preserve">- формирование познавательных действий, становление сознания; </w:t>
      </w:r>
    </w:p>
    <w:p w:rsidR="00303ECF" w:rsidRPr="00DE3209" w:rsidRDefault="00303ECF" w:rsidP="00057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3209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воображения; </w:t>
      </w:r>
    </w:p>
    <w:p w:rsidR="00303ECF" w:rsidRPr="00DE3209" w:rsidRDefault="00303ECF" w:rsidP="00057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3209">
        <w:rPr>
          <w:rFonts w:ascii="Times New Roman" w:hAnsi="Times New Roman" w:cs="Times New Roman"/>
          <w:color w:val="000000"/>
          <w:sz w:val="24"/>
          <w:szCs w:val="24"/>
        </w:rPr>
        <w:t xml:space="preserve">- формировал представление об окружающем мире; </w:t>
      </w:r>
    </w:p>
    <w:p w:rsidR="00303ECF" w:rsidRPr="00DE3209" w:rsidRDefault="00303ECF" w:rsidP="0005713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ru-RU" w:bidi="hi-IN"/>
        </w:rPr>
      </w:pPr>
      <w:r w:rsidRPr="00DE3209">
        <w:rPr>
          <w:rFonts w:ascii="Times New Roman" w:hAnsi="Times New Roman" w:cs="Times New Roman"/>
          <w:color w:val="000000"/>
          <w:sz w:val="24"/>
          <w:szCs w:val="24"/>
        </w:rPr>
        <w:t xml:space="preserve">- формирование представлений о различных культурах, </w:t>
      </w:r>
      <w:proofErr w:type="spellStart"/>
      <w:r w:rsidRPr="00DE3209">
        <w:rPr>
          <w:rFonts w:ascii="Times New Roman" w:hAnsi="Times New Roman" w:cs="Times New Roman"/>
          <w:color w:val="000000"/>
          <w:sz w:val="24"/>
          <w:szCs w:val="24"/>
        </w:rPr>
        <w:t>социокультурных</w:t>
      </w:r>
      <w:proofErr w:type="spellEnd"/>
      <w:r w:rsidRPr="00DE3209">
        <w:rPr>
          <w:rFonts w:ascii="Times New Roman" w:hAnsi="Times New Roman" w:cs="Times New Roman"/>
          <w:color w:val="000000"/>
          <w:sz w:val="24"/>
          <w:szCs w:val="24"/>
        </w:rPr>
        <w:t xml:space="preserve"> ценностях, о нашей родине.</w:t>
      </w:r>
    </w:p>
    <w:p w:rsidR="00303ECF" w:rsidRPr="00DE3209" w:rsidRDefault="00303ECF" w:rsidP="00057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32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Социально – коммуникативное развитие. </w:t>
      </w:r>
    </w:p>
    <w:p w:rsidR="00303ECF" w:rsidRPr="00DE3209" w:rsidRDefault="00303ECF" w:rsidP="00057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3209">
        <w:rPr>
          <w:rFonts w:ascii="Times New Roman" w:hAnsi="Times New Roman" w:cs="Times New Roman"/>
          <w:color w:val="000000"/>
          <w:sz w:val="24"/>
          <w:szCs w:val="24"/>
        </w:rPr>
        <w:t xml:space="preserve">Социально-коммуникативное развитие направлено на формирование социальной компетенции личности в будущем. В течении учебного года коллектив работал над формированием морально-нравственных ценностей, развитием общения и взаимодействия со сверстниками и взрослыми, формированием уважительного отношения. </w:t>
      </w:r>
    </w:p>
    <w:p w:rsidR="00303ECF" w:rsidRPr="00DE3209" w:rsidRDefault="00303ECF" w:rsidP="00057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3209">
        <w:rPr>
          <w:rFonts w:ascii="Times New Roman" w:hAnsi="Times New Roman" w:cs="Times New Roman"/>
          <w:color w:val="000000"/>
          <w:sz w:val="24"/>
          <w:szCs w:val="24"/>
        </w:rPr>
        <w:t xml:space="preserve">Постоянное взаимодействие педагогического коллектива с семьями воспитанников дало положительные результаты в данном направлении. </w:t>
      </w:r>
    </w:p>
    <w:p w:rsidR="00303ECF" w:rsidRPr="00DE3209" w:rsidRDefault="00303ECF" w:rsidP="00057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32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Художественно – эстетическое развитие </w:t>
      </w:r>
    </w:p>
    <w:p w:rsidR="00303ECF" w:rsidRPr="00DE3209" w:rsidRDefault="00303ECF" w:rsidP="0005713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ru-RU" w:bidi="hi-IN"/>
        </w:rPr>
      </w:pPr>
      <w:r w:rsidRPr="00DE3209">
        <w:rPr>
          <w:rFonts w:ascii="Times New Roman" w:hAnsi="Times New Roman" w:cs="Times New Roman"/>
          <w:sz w:val="24"/>
          <w:szCs w:val="24"/>
        </w:rPr>
        <w:t>«Художественно-эстетическое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др.)».</w:t>
      </w:r>
    </w:p>
    <w:p w:rsidR="00303ECF" w:rsidRPr="00DE3209" w:rsidRDefault="00303ECF" w:rsidP="00057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32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Речевое развитие </w:t>
      </w:r>
    </w:p>
    <w:p w:rsidR="00303ECF" w:rsidRPr="00DE3209" w:rsidRDefault="00303ECF" w:rsidP="00057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3209">
        <w:rPr>
          <w:rFonts w:ascii="Times New Roman" w:hAnsi="Times New Roman" w:cs="Times New Roman"/>
          <w:color w:val="000000"/>
          <w:sz w:val="24"/>
          <w:szCs w:val="24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грамоте». Планирование соответствует программным требованиям, возрастным особенностям детей.</w:t>
      </w:r>
      <w:r w:rsidR="000571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3209">
        <w:rPr>
          <w:rFonts w:ascii="Times New Roman" w:hAnsi="Times New Roman" w:cs="Times New Roman"/>
          <w:color w:val="000000"/>
          <w:sz w:val="24"/>
          <w:szCs w:val="24"/>
        </w:rPr>
        <w:t>В блоке организованного обучения (ООД) осуществляемая в ходе режимных моментов, планируются: ситуативный разговор, игра, продуктивная деятельность, беседа, раз</w:t>
      </w:r>
      <w:r w:rsidR="00057135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DE3209">
        <w:rPr>
          <w:rFonts w:ascii="Times New Roman" w:hAnsi="Times New Roman" w:cs="Times New Roman"/>
          <w:color w:val="000000"/>
          <w:sz w:val="24"/>
          <w:szCs w:val="24"/>
        </w:rPr>
        <w:t xml:space="preserve">овор, сочинение загадок. Данные формы работы проходят во всех видах самостоятельной </w:t>
      </w:r>
      <w:r w:rsidRPr="00DE320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деятельности детей + самостоятельная деятельность в книжном уголке, театрализованная деятельность. </w:t>
      </w:r>
    </w:p>
    <w:p w:rsidR="00303ECF" w:rsidRPr="00DE3209" w:rsidRDefault="00303ECF" w:rsidP="00057135">
      <w:pPr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Итоги освоения программы по образовательным областям  и</w:t>
      </w:r>
    </w:p>
    <w:p w:rsidR="00303ECF" w:rsidRPr="00DE3209" w:rsidRDefault="00303ECF" w:rsidP="00303ECF">
      <w:pPr>
        <w:spacing w:after="0" w:line="240" w:lineRule="auto"/>
        <w:ind w:right="-144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направлениям      показал, что ООП ДО ДОУ на  за  2021-2022  год</w:t>
      </w:r>
    </w:p>
    <w:p w:rsidR="00303ECF" w:rsidRPr="00DE3209" w:rsidRDefault="00303ECF" w:rsidP="00303ECF">
      <w:pPr>
        <w:spacing w:after="0" w:line="240" w:lineRule="auto"/>
        <w:ind w:right="-144" w:firstLine="70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выполнена  на   следующем  уровне</w:t>
      </w:r>
    </w:p>
    <w:p w:rsidR="00303ECF" w:rsidRPr="00DE3209" w:rsidRDefault="00303ECF" w:rsidP="00303ECF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shd w:val="clear" w:color="auto" w:fill="FDFDF7"/>
          <w:lang w:eastAsia="ru-RU" w:bidi="hi-IN"/>
        </w:rPr>
      </w:pPr>
    </w:p>
    <w:tbl>
      <w:tblPr>
        <w:tblStyle w:val="111"/>
        <w:tblW w:w="0" w:type="auto"/>
        <w:tblInd w:w="108" w:type="dxa"/>
        <w:tblLook w:val="04A0"/>
      </w:tblPr>
      <w:tblGrid>
        <w:gridCol w:w="3384"/>
        <w:gridCol w:w="605"/>
        <w:gridCol w:w="762"/>
        <w:gridCol w:w="748"/>
        <w:gridCol w:w="1059"/>
        <w:gridCol w:w="808"/>
        <w:gridCol w:w="905"/>
        <w:gridCol w:w="600"/>
        <w:gridCol w:w="592"/>
      </w:tblGrid>
      <w:tr w:rsidR="00303ECF" w:rsidRPr="00DE3209" w:rsidTr="00303ECF">
        <w:tc>
          <w:tcPr>
            <w:tcW w:w="3384" w:type="dxa"/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ru-RU" w:bidi="hi-IN"/>
              </w:rPr>
              <w:t>Образовательные  области</w:t>
            </w:r>
          </w:p>
        </w:tc>
        <w:tc>
          <w:tcPr>
            <w:tcW w:w="1367" w:type="dxa"/>
            <w:gridSpan w:val="2"/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ru-RU" w:bidi="hi-IN"/>
              </w:rPr>
              <w:t>Высокий</w:t>
            </w:r>
          </w:p>
        </w:tc>
        <w:tc>
          <w:tcPr>
            <w:tcW w:w="1807" w:type="dxa"/>
            <w:gridSpan w:val="2"/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ru-RU" w:bidi="hi-IN"/>
              </w:rPr>
              <w:t>Оптимальный</w:t>
            </w:r>
          </w:p>
        </w:tc>
        <w:tc>
          <w:tcPr>
            <w:tcW w:w="1713" w:type="dxa"/>
            <w:gridSpan w:val="2"/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ru-RU" w:bidi="hi-IN"/>
              </w:rPr>
              <w:t xml:space="preserve">Достаточный </w:t>
            </w:r>
          </w:p>
        </w:tc>
        <w:tc>
          <w:tcPr>
            <w:tcW w:w="1192" w:type="dxa"/>
            <w:gridSpan w:val="2"/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ru-RU" w:bidi="hi-IN"/>
              </w:rPr>
              <w:t>Низкий</w:t>
            </w:r>
          </w:p>
        </w:tc>
      </w:tr>
      <w:tr w:rsidR="00303ECF" w:rsidRPr="00DE3209" w:rsidTr="00303ECF">
        <w:tc>
          <w:tcPr>
            <w:tcW w:w="3384" w:type="dxa"/>
          </w:tcPr>
          <w:p w:rsidR="00303ECF" w:rsidRPr="00DE3209" w:rsidRDefault="00303ECF" w:rsidP="00303ECF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Познавательное  развитие</w:t>
            </w:r>
          </w:p>
        </w:tc>
        <w:tc>
          <w:tcPr>
            <w:tcW w:w="605" w:type="dxa"/>
            <w:tcBorders>
              <w:righ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34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64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18</w:t>
            </w:r>
          </w:p>
        </w:tc>
        <w:tc>
          <w:tcPr>
            <w:tcW w:w="1059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34</w:t>
            </w:r>
          </w:p>
        </w:tc>
        <w:tc>
          <w:tcPr>
            <w:tcW w:w="808" w:type="dxa"/>
            <w:tcBorders>
              <w:righ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1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</w:p>
        </w:tc>
        <w:tc>
          <w:tcPr>
            <w:tcW w:w="592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</w:p>
        </w:tc>
      </w:tr>
      <w:tr w:rsidR="00303ECF" w:rsidRPr="00DE3209" w:rsidTr="00303ECF">
        <w:tc>
          <w:tcPr>
            <w:tcW w:w="3384" w:type="dxa"/>
          </w:tcPr>
          <w:p w:rsidR="00303ECF" w:rsidRPr="00DE3209" w:rsidRDefault="00303ECF" w:rsidP="00303ECF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Речевое  развитие</w:t>
            </w:r>
          </w:p>
        </w:tc>
        <w:tc>
          <w:tcPr>
            <w:tcW w:w="605" w:type="dxa"/>
            <w:tcBorders>
              <w:righ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29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55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24</w:t>
            </w:r>
          </w:p>
        </w:tc>
        <w:tc>
          <w:tcPr>
            <w:tcW w:w="1059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45</w:t>
            </w:r>
          </w:p>
        </w:tc>
        <w:tc>
          <w:tcPr>
            <w:tcW w:w="808" w:type="dxa"/>
            <w:tcBorders>
              <w:righ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</w:p>
        </w:tc>
        <w:tc>
          <w:tcPr>
            <w:tcW w:w="592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</w:p>
        </w:tc>
      </w:tr>
      <w:tr w:rsidR="00303ECF" w:rsidRPr="00DE3209" w:rsidTr="00303ECF">
        <w:tc>
          <w:tcPr>
            <w:tcW w:w="3384" w:type="dxa"/>
          </w:tcPr>
          <w:p w:rsidR="00303ECF" w:rsidRPr="00DE3209" w:rsidRDefault="00303ECF" w:rsidP="00303ECF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Художественно - эстетическое  развитие</w:t>
            </w:r>
          </w:p>
        </w:tc>
        <w:tc>
          <w:tcPr>
            <w:tcW w:w="605" w:type="dxa"/>
            <w:tcBorders>
              <w:righ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32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60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19</w:t>
            </w:r>
          </w:p>
        </w:tc>
        <w:tc>
          <w:tcPr>
            <w:tcW w:w="1059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40</w:t>
            </w:r>
          </w:p>
        </w:tc>
        <w:tc>
          <w:tcPr>
            <w:tcW w:w="808" w:type="dxa"/>
            <w:tcBorders>
              <w:righ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</w:p>
        </w:tc>
        <w:tc>
          <w:tcPr>
            <w:tcW w:w="592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</w:p>
        </w:tc>
      </w:tr>
      <w:tr w:rsidR="00303ECF" w:rsidRPr="00DE3209" w:rsidTr="00303ECF">
        <w:tc>
          <w:tcPr>
            <w:tcW w:w="3384" w:type="dxa"/>
          </w:tcPr>
          <w:p w:rsidR="00303ECF" w:rsidRPr="00DE3209" w:rsidRDefault="00303ECF" w:rsidP="00303ECF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Социально-коммуникативное развитие</w:t>
            </w:r>
          </w:p>
        </w:tc>
        <w:tc>
          <w:tcPr>
            <w:tcW w:w="605" w:type="dxa"/>
            <w:tcBorders>
              <w:righ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33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62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19</w:t>
            </w:r>
          </w:p>
        </w:tc>
        <w:tc>
          <w:tcPr>
            <w:tcW w:w="1059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36</w:t>
            </w:r>
          </w:p>
        </w:tc>
        <w:tc>
          <w:tcPr>
            <w:tcW w:w="808" w:type="dxa"/>
            <w:tcBorders>
              <w:righ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1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</w:p>
        </w:tc>
        <w:tc>
          <w:tcPr>
            <w:tcW w:w="592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</w:p>
        </w:tc>
      </w:tr>
      <w:tr w:rsidR="00303ECF" w:rsidRPr="00DE3209" w:rsidTr="00303ECF">
        <w:tc>
          <w:tcPr>
            <w:tcW w:w="3384" w:type="dxa"/>
          </w:tcPr>
          <w:p w:rsidR="00303ECF" w:rsidRPr="00DE3209" w:rsidRDefault="00303ECF" w:rsidP="00303ECF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605" w:type="dxa"/>
            <w:tcBorders>
              <w:righ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44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83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9</w:t>
            </w:r>
          </w:p>
        </w:tc>
        <w:tc>
          <w:tcPr>
            <w:tcW w:w="1059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17</w:t>
            </w:r>
          </w:p>
        </w:tc>
        <w:tc>
          <w:tcPr>
            <w:tcW w:w="808" w:type="dxa"/>
            <w:tcBorders>
              <w:righ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</w:p>
        </w:tc>
        <w:tc>
          <w:tcPr>
            <w:tcW w:w="592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</w:p>
        </w:tc>
      </w:tr>
      <w:tr w:rsidR="00303ECF" w:rsidRPr="00DE3209" w:rsidTr="00303ECF">
        <w:tc>
          <w:tcPr>
            <w:tcW w:w="3384" w:type="dxa"/>
          </w:tcPr>
          <w:p w:rsidR="00303ECF" w:rsidRPr="00DE3209" w:rsidRDefault="00303ECF" w:rsidP="00303ECF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righ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65%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</w:p>
        </w:tc>
        <w:tc>
          <w:tcPr>
            <w:tcW w:w="1059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34%</w:t>
            </w:r>
          </w:p>
        </w:tc>
        <w:tc>
          <w:tcPr>
            <w:tcW w:w="808" w:type="dxa"/>
            <w:tcBorders>
              <w:righ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</w:p>
        </w:tc>
        <w:tc>
          <w:tcPr>
            <w:tcW w:w="905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  <w:r w:rsidRPr="00DE3209"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  <w:t>1%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</w:p>
        </w:tc>
        <w:tc>
          <w:tcPr>
            <w:tcW w:w="592" w:type="dxa"/>
            <w:tcBorders>
              <w:left w:val="single" w:sz="4" w:space="0" w:color="auto"/>
            </w:tcBorders>
          </w:tcPr>
          <w:p w:rsidR="00303ECF" w:rsidRPr="00DE3209" w:rsidRDefault="00303ECF" w:rsidP="00303ECF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 w:bidi="hi-IN"/>
              </w:rPr>
            </w:pPr>
          </w:p>
        </w:tc>
      </w:tr>
    </w:tbl>
    <w:p w:rsidR="00303ECF" w:rsidRPr="00DE3209" w:rsidRDefault="00303ECF" w:rsidP="00303E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</w:pPr>
      <w:r w:rsidRPr="00DE3209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  <w:t xml:space="preserve">%  освоения  программы составил: </w:t>
      </w:r>
    </w:p>
    <w:p w:rsidR="00303ECF" w:rsidRPr="00DE3209" w:rsidRDefault="00303ECF" w:rsidP="00303E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</w:pPr>
      <w:r w:rsidRPr="00DE3209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  <w:t xml:space="preserve">Высокий  -  65% </w:t>
      </w:r>
    </w:p>
    <w:p w:rsidR="00303ECF" w:rsidRPr="00DE3209" w:rsidRDefault="00303ECF" w:rsidP="00303E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</w:pPr>
      <w:r w:rsidRPr="00DE3209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  <w:t>Средний -   34%</w:t>
      </w:r>
    </w:p>
    <w:p w:rsidR="00303ECF" w:rsidRPr="00DE3209" w:rsidRDefault="00303ECF" w:rsidP="00303E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ru-RU" w:bidi="hi-IN"/>
        </w:rPr>
      </w:pPr>
      <w:r w:rsidRPr="00DE3209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  <w:t>Низкий - 1%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b/>
          <w:bCs/>
          <w:sz w:val="24"/>
          <w:szCs w:val="24"/>
        </w:rPr>
        <w:t xml:space="preserve">Вывод: 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Образовательная область «Социально – коммуникативное развитие». 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 xml:space="preserve">Анализируя результаты диагностики детей в начале учебного года и в конце, видно, что детей с </w:t>
      </w:r>
      <w:r w:rsidRPr="00DE3209">
        <w:rPr>
          <w:rFonts w:ascii="Times New Roman" w:hAnsi="Times New Roman" w:cs="Times New Roman"/>
          <w:b/>
          <w:bCs/>
          <w:sz w:val="24"/>
          <w:szCs w:val="24"/>
        </w:rPr>
        <w:t xml:space="preserve">высоким уровнем </w:t>
      </w:r>
      <w:r w:rsidRPr="00DE3209">
        <w:rPr>
          <w:rFonts w:ascii="Times New Roman" w:hAnsi="Times New Roman" w:cs="Times New Roman"/>
          <w:sz w:val="24"/>
          <w:szCs w:val="24"/>
        </w:rPr>
        <w:t xml:space="preserve">стало больше. 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Образовательная область «Познавательное развитие» 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 xml:space="preserve">По сравнению с результатами на начало учебного года, высокий уровень по развитию детей в данной области вырос, это говорит о том, что воспитанники улучшили свои знания до высокого уровня. 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Образовательная область «Речевое развитие» 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 xml:space="preserve">По развитию связной речи и творческого воображения, можно видеть положительную динамику в уровне развития не только творческого воображения и связной речи, но и в образности речи, интересе детей к непосредственно образовательной деятельности, художественной литературе, русскому фольклору. У детей значительно активизировался словарный запас и в обыденной жизни, речь стала яркой, эмоциональной, дети используют в речи эпитеты, метафоры, пословицы и поговорки 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Образовательная область «Художественно - эстетическое развитие» 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 xml:space="preserve">Анализ результатов диагностики на начало и конец года показал, что в конце учебного года значительно вырос высокий уровень развития детей 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 xml:space="preserve">Многие дети, активно включаются в работу, могут планировать этапы создания собственной постройки, находить конструктивные решения, умеют работать коллективно, анализируют образец постройки. Они с удовольствием по рисунку создают постройки, умеют пользоваться шаблоном. 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 xml:space="preserve">Проявляют стремление к постоянному общению с книгой, испытывают явное удовольствие при слушании литературных произведений. 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Образовательная область «Физическое развитие» 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>Большая часть детей в конце года правильно выполняют все виды основных движений (ходьба, бег, метание, лазанье).</w:t>
      </w:r>
    </w:p>
    <w:p w:rsidR="00303ECF" w:rsidRPr="00DE3209" w:rsidRDefault="00303ECF" w:rsidP="00303ECF">
      <w:pPr>
        <w:pStyle w:val="ab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DE3209">
        <w:rPr>
          <w:rFonts w:ascii="Times New Roman" w:hAnsi="Times New Roman" w:cs="Times New Roman"/>
          <w:b/>
          <w:bCs/>
        </w:rPr>
        <w:t>Условиями положительных результатов являются:</w:t>
      </w:r>
    </w:p>
    <w:p w:rsidR="00303ECF" w:rsidRPr="00DE3209" w:rsidRDefault="00303ECF" w:rsidP="00303ECF">
      <w:pPr>
        <w:pStyle w:val="ab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Использование воспитателями, инструктором по физическому воспитанию </w:t>
      </w:r>
      <w:proofErr w:type="spellStart"/>
      <w:r w:rsidRPr="00DE3209">
        <w:rPr>
          <w:rFonts w:ascii="Times New Roman" w:hAnsi="Times New Roman" w:cs="Times New Roman"/>
        </w:rPr>
        <w:t>здоровьесберегающих</w:t>
      </w:r>
      <w:proofErr w:type="spellEnd"/>
      <w:r w:rsidRPr="00DE3209">
        <w:rPr>
          <w:rFonts w:ascii="Times New Roman" w:hAnsi="Times New Roman" w:cs="Times New Roman"/>
        </w:rPr>
        <w:t xml:space="preserve"> технологий.</w:t>
      </w:r>
    </w:p>
    <w:p w:rsidR="00303ECF" w:rsidRPr="00DE3209" w:rsidRDefault="00303ECF" w:rsidP="00303ECF">
      <w:pPr>
        <w:pStyle w:val="ab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Создание развивающей среды в группах для интеллектуального, физического и трудового развития.</w:t>
      </w:r>
    </w:p>
    <w:p w:rsidR="00303ECF" w:rsidRPr="00DE3209" w:rsidRDefault="00303ECF" w:rsidP="00303ECF">
      <w:pPr>
        <w:pStyle w:val="ab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Предоставление детям права выбора видов деятельности.</w:t>
      </w:r>
    </w:p>
    <w:p w:rsidR="00303ECF" w:rsidRPr="00DE3209" w:rsidRDefault="00303ECF" w:rsidP="00303ECF">
      <w:pPr>
        <w:pStyle w:val="ab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Создание доброжелательного, эмоционально приветливого, вежливого отношения к </w:t>
      </w:r>
      <w:r w:rsidRPr="00DE3209">
        <w:rPr>
          <w:rFonts w:ascii="Times New Roman" w:hAnsi="Times New Roman" w:cs="Times New Roman"/>
        </w:rPr>
        <w:lastRenderedPageBreak/>
        <w:t>детям. Взрослые учитывают интересы детей, в группах сохраняется благоприятная психологическая и эмоциональная атмосфера – это способствует формированию навыков общения.</w:t>
      </w:r>
    </w:p>
    <w:p w:rsidR="00303ECF" w:rsidRPr="00DE3209" w:rsidRDefault="00303ECF" w:rsidP="00303ECF">
      <w:pPr>
        <w:pStyle w:val="ab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Использование педагогами современных педагогических технологий.</w:t>
      </w:r>
    </w:p>
    <w:p w:rsidR="00303ECF" w:rsidRPr="00DE3209" w:rsidRDefault="00303ECF" w:rsidP="00303ECF">
      <w:pPr>
        <w:pStyle w:val="ab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Профессиональный рост педагогов, которые постоянно обучаются на курсах повышения квалификации, занимаются самообразованием и обладают высоким уровнем профессионализма.</w:t>
      </w:r>
    </w:p>
    <w:p w:rsidR="00303ECF" w:rsidRPr="00DE3209" w:rsidRDefault="00303ECF" w:rsidP="00303ECF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DE3209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Вывод:</w:t>
      </w:r>
      <w:r w:rsidRPr="00DE320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Анализ результатов показал, что уровень овладения детьми необходимыми знаниями, навыками и умениями по всем образовательным областям, а также уровень развития интегративных качеств воспитанников соответствует возрасту. Хорошие результаты достигнуты благодаря использованию в работе форм и методов, способствующих развитию самостоятельности, познавательных интересов детей, созданию проблемно-поисковых ситуаций и обогащению предметно-развивающей среды.  </w:t>
      </w:r>
    </w:p>
    <w:p w:rsidR="00303ECF" w:rsidRPr="00DE3209" w:rsidRDefault="00303ECF" w:rsidP="00303ECF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DE3209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Итог:</w:t>
      </w:r>
      <w:r w:rsidRPr="00DE320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В ДОУ созданы организационно-методические условия для решения задач по охране жизни и укрепления здоровья детей; обеспечения интеллектуального, личностного и физического развития ребенка; приобщения детей к общечеловеческим ценностям</w:t>
      </w:r>
      <w:r w:rsidRPr="00DE3209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 xml:space="preserve">, </w:t>
      </w:r>
      <w:r w:rsidRPr="00DE3209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а также развитие интегративных качеств у дошкольников. Количество детей с высоким и средним уровнем развития выросло.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 образом, образовательная деятельность в ДОУ реализуется на достаточном уровне.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Рекомендации: 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Вести целенаправленную работу по повышению качества освоения программного материала по образовательным областям: «Речевое развитие», «Художественно-эстетическое развитие» 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При планировании воспитательно-образовательной работы учитывать результаты мониторинга </w:t>
      </w:r>
    </w:p>
    <w:p w:rsidR="00303ECF" w:rsidRPr="00DE3209" w:rsidRDefault="00303ECF" w:rsidP="00303E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2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Срок исполнения: в течение  учебного года и в летний период. </w:t>
      </w:r>
    </w:p>
    <w:p w:rsidR="0083368A" w:rsidRPr="00DE3209" w:rsidRDefault="0083368A" w:rsidP="00833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ECF" w:rsidRPr="00DE3209" w:rsidRDefault="00303ECF" w:rsidP="00303ECF">
      <w:pPr>
        <w:pStyle w:val="ab"/>
        <w:tabs>
          <w:tab w:val="left" w:pos="9214"/>
        </w:tabs>
        <w:ind w:left="-142" w:right="-1"/>
        <w:jc w:val="center"/>
        <w:rPr>
          <w:rFonts w:ascii="Times New Roman" w:hAnsi="Times New Roman" w:cs="Times New Roman"/>
          <w:b/>
        </w:rPr>
      </w:pPr>
      <w:r w:rsidRPr="00DE3209">
        <w:rPr>
          <w:rFonts w:ascii="Times New Roman" w:hAnsi="Times New Roman" w:cs="Times New Roman"/>
          <w:b/>
        </w:rPr>
        <w:t>2.5. Обеспечение здоровья, безопасности, качества услуг по присмотру и уходу</w:t>
      </w:r>
    </w:p>
    <w:p w:rsidR="00303ECF" w:rsidRPr="002D2F0E" w:rsidRDefault="00303ECF" w:rsidP="002D2F0E">
      <w:pPr>
        <w:pStyle w:val="ab"/>
        <w:tabs>
          <w:tab w:val="left" w:pos="9214"/>
        </w:tabs>
        <w:ind w:left="360" w:right="-1"/>
        <w:jc w:val="center"/>
        <w:rPr>
          <w:rFonts w:ascii="Times New Roman" w:hAnsi="Times New Roman" w:cs="Times New Roman"/>
          <w:b/>
        </w:rPr>
      </w:pPr>
      <w:r w:rsidRPr="00DE3209">
        <w:rPr>
          <w:rFonts w:ascii="Times New Roman" w:hAnsi="Times New Roman" w:cs="Times New Roman"/>
          <w:b/>
        </w:rPr>
        <w:t>в</w:t>
      </w:r>
      <w:r w:rsidRPr="00DE3209">
        <w:rPr>
          <w:rFonts w:ascii="Times New Roman" w:hAnsi="Times New Roman" w:cs="Times New Roman"/>
          <w:b/>
          <w:spacing w:val="-2"/>
        </w:rPr>
        <w:t xml:space="preserve"> </w:t>
      </w:r>
      <w:r w:rsidRPr="00DE3209">
        <w:rPr>
          <w:rFonts w:ascii="Times New Roman" w:hAnsi="Times New Roman" w:cs="Times New Roman"/>
          <w:b/>
        </w:rPr>
        <w:t>МКДОУ «Детский</w:t>
      </w:r>
      <w:r w:rsidRPr="00DE3209">
        <w:rPr>
          <w:rFonts w:ascii="Times New Roman" w:hAnsi="Times New Roman" w:cs="Times New Roman"/>
          <w:b/>
          <w:spacing w:val="-1"/>
        </w:rPr>
        <w:t xml:space="preserve"> </w:t>
      </w:r>
      <w:r w:rsidRPr="00DE3209">
        <w:rPr>
          <w:rFonts w:ascii="Times New Roman" w:hAnsi="Times New Roman" w:cs="Times New Roman"/>
          <w:b/>
        </w:rPr>
        <w:t>сад</w:t>
      </w:r>
      <w:r w:rsidRPr="00DE3209">
        <w:rPr>
          <w:rFonts w:ascii="Times New Roman" w:hAnsi="Times New Roman" w:cs="Times New Roman"/>
          <w:b/>
          <w:spacing w:val="-4"/>
        </w:rPr>
        <w:t xml:space="preserve"> </w:t>
      </w:r>
      <w:r w:rsidRPr="00DE3209">
        <w:rPr>
          <w:rFonts w:ascii="Times New Roman" w:hAnsi="Times New Roman" w:cs="Times New Roman"/>
          <w:b/>
        </w:rPr>
        <w:t>№</w:t>
      </w:r>
      <w:r w:rsidRPr="00DE3209">
        <w:rPr>
          <w:rFonts w:ascii="Times New Roman" w:hAnsi="Times New Roman" w:cs="Times New Roman"/>
          <w:b/>
          <w:spacing w:val="1"/>
        </w:rPr>
        <w:t xml:space="preserve"> </w:t>
      </w:r>
      <w:r w:rsidRPr="00DE3209">
        <w:rPr>
          <w:rFonts w:ascii="Times New Roman" w:hAnsi="Times New Roman" w:cs="Times New Roman"/>
          <w:b/>
        </w:rPr>
        <w:t>13 г. Киренска»</w:t>
      </w:r>
    </w:p>
    <w:p w:rsidR="00303ECF" w:rsidRPr="00DE3209" w:rsidRDefault="00303ECF" w:rsidP="00303ECF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Охрана и укрепление здоровья детей, совершенствование их физического и психического развития является актуальной и приоритетной задачей деятельности МКДОУ. </w:t>
      </w:r>
    </w:p>
    <w:p w:rsidR="00303ECF" w:rsidRPr="00DE3209" w:rsidRDefault="00303ECF" w:rsidP="00303ECF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Для сохранения и укрепления физического и психического здоровья детей комплексно использовались различные средства физического воспитания: рациональный гибкий режим, питание, закаливание и движение. Большое внимание уделялось профилактике плоскостопия и нарушений осанки. </w:t>
      </w:r>
      <w:proofErr w:type="spellStart"/>
      <w:r w:rsidRPr="00DE3209">
        <w:rPr>
          <w:rFonts w:ascii="Times New Roman" w:hAnsi="Times New Roman" w:cs="Times New Roman"/>
          <w:u w:val="single"/>
        </w:rPr>
        <w:t>Здоровьесберегающие</w:t>
      </w:r>
      <w:proofErr w:type="spellEnd"/>
      <w:r w:rsidRPr="00DE3209">
        <w:rPr>
          <w:rFonts w:ascii="Times New Roman" w:hAnsi="Times New Roman" w:cs="Times New Roman"/>
          <w:u w:val="single"/>
        </w:rPr>
        <w:t xml:space="preserve"> упражнения:</w:t>
      </w:r>
      <w:r w:rsidRPr="00DE3209">
        <w:rPr>
          <w:rFonts w:ascii="Times New Roman" w:hAnsi="Times New Roman" w:cs="Times New Roman"/>
        </w:rPr>
        <w:t xml:space="preserve"> пальчиковая и дыхательная гимнастика, гимнастика для глаз,  элементы корригирующей гимнастики, релаксация. Детская мебель, регулируемая по высоте,  в групповых помещениях позволяет легко подобрать её в соответствии с ростом каждого ребёнка.</w:t>
      </w:r>
    </w:p>
    <w:p w:rsidR="00303ECF" w:rsidRPr="00DE3209" w:rsidRDefault="00303ECF" w:rsidP="00303ECF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Ежедневно осуществлялся фильтр при приеме детей, систематически проводился осмотр детей педиатром по возрастам, выполнялся график профилактических прививок. Своевременно выявлялись дети с отклонениями в развитии и направлялись на консультации к различным специалистам.</w:t>
      </w:r>
    </w:p>
    <w:p w:rsidR="00303ECF" w:rsidRPr="00DE3209" w:rsidRDefault="00303ECF" w:rsidP="00303ECF">
      <w:pPr>
        <w:pStyle w:val="c21"/>
        <w:shd w:val="clear" w:color="auto" w:fill="FFFFFF"/>
        <w:spacing w:before="0" w:beforeAutospacing="0" w:after="0" w:afterAutospacing="0"/>
        <w:jc w:val="both"/>
        <w:rPr>
          <w:rStyle w:val="c23"/>
          <w:b/>
          <w:bCs/>
          <w:shd w:val="clear" w:color="auto" w:fill="FFFFFF"/>
        </w:rPr>
      </w:pPr>
      <w:r w:rsidRPr="00DE3209">
        <w:rPr>
          <w:rStyle w:val="c7"/>
          <w:color w:val="000000"/>
          <w:shd w:val="clear" w:color="auto" w:fill="FFFFFF"/>
        </w:rPr>
        <w:t>МКДОУ находится в </w:t>
      </w:r>
      <w:proofErr w:type="spellStart"/>
      <w:r w:rsidRPr="00DE3209">
        <w:rPr>
          <w:rStyle w:val="c7"/>
          <w:color w:val="000000"/>
          <w:shd w:val="clear" w:color="auto" w:fill="FFFFFF"/>
        </w:rPr>
        <w:t>эпидемиологически</w:t>
      </w:r>
      <w:proofErr w:type="spellEnd"/>
      <w:r w:rsidRPr="00DE3209">
        <w:rPr>
          <w:rStyle w:val="c7"/>
          <w:color w:val="000000"/>
          <w:shd w:val="clear" w:color="auto" w:fill="FFFFFF"/>
        </w:rPr>
        <w:t xml:space="preserve"> стабильном регионе, при этом риск распространения </w:t>
      </w:r>
      <w:proofErr w:type="spellStart"/>
      <w:r w:rsidRPr="00DE3209">
        <w:rPr>
          <w:rStyle w:val="c7"/>
          <w:color w:val="000000"/>
          <w:shd w:val="clear" w:color="auto" w:fill="FFFFFF"/>
        </w:rPr>
        <w:t>коронавируса</w:t>
      </w:r>
      <w:proofErr w:type="spellEnd"/>
      <w:r w:rsidRPr="00DE3209">
        <w:rPr>
          <w:rStyle w:val="c7"/>
          <w:color w:val="000000"/>
          <w:shd w:val="clear" w:color="auto" w:fill="FFFFFF"/>
        </w:rPr>
        <w:t xml:space="preserve"> сохраняется. Чтобы его снизить, </w:t>
      </w:r>
      <w:proofErr w:type="spellStart"/>
      <w:r w:rsidRPr="00DE3209">
        <w:rPr>
          <w:rStyle w:val="c7"/>
          <w:color w:val="000000"/>
          <w:shd w:val="clear" w:color="auto" w:fill="FFFFFF"/>
        </w:rPr>
        <w:t>Роспотребнадзор</w:t>
      </w:r>
      <w:proofErr w:type="spellEnd"/>
      <w:r w:rsidRPr="00DE3209">
        <w:rPr>
          <w:rStyle w:val="c7"/>
          <w:color w:val="000000"/>
          <w:shd w:val="clear" w:color="auto" w:fill="FFFFFF"/>
        </w:rPr>
        <w:t xml:space="preserve"> направил рекомендации, как организовать работу </w:t>
      </w:r>
      <w:r w:rsidRPr="00DE3209">
        <w:rPr>
          <w:rStyle w:val="c7"/>
          <w:shd w:val="clear" w:color="auto" w:fill="FFFFFF"/>
        </w:rPr>
        <w:t>(</w:t>
      </w:r>
      <w:hyperlink r:id="rId14" w:history="1">
        <w:r w:rsidRPr="00DE3209">
          <w:rPr>
            <w:rStyle w:val="aa"/>
            <w:shd w:val="clear" w:color="auto" w:fill="FFFFFF"/>
          </w:rPr>
          <w:t xml:space="preserve">письмо </w:t>
        </w:r>
        <w:proofErr w:type="spellStart"/>
        <w:r w:rsidRPr="00DE3209">
          <w:rPr>
            <w:rStyle w:val="aa"/>
            <w:shd w:val="clear" w:color="auto" w:fill="FFFFFF"/>
          </w:rPr>
          <w:t>Роспотребнадзора</w:t>
        </w:r>
        <w:proofErr w:type="spellEnd"/>
        <w:r w:rsidRPr="00DE3209">
          <w:rPr>
            <w:rStyle w:val="aa"/>
            <w:shd w:val="clear" w:color="auto" w:fill="FFFFFF"/>
          </w:rPr>
          <w:t xml:space="preserve"> от 08.05.2020 № 02/8900-2020-24</w:t>
        </w:r>
      </w:hyperlink>
      <w:r w:rsidRPr="00DE3209">
        <w:rPr>
          <w:rStyle w:val="c7"/>
          <w:shd w:val="clear" w:color="auto" w:fill="FFFFFF"/>
        </w:rPr>
        <w:t>).</w:t>
      </w:r>
      <w:r w:rsidRPr="00DE3209">
        <w:rPr>
          <w:rStyle w:val="c7"/>
          <w:color w:val="000000"/>
          <w:shd w:val="clear" w:color="auto" w:fill="FFFFFF"/>
        </w:rPr>
        <w:t xml:space="preserve"> Рекомендации описывают требования к помещениям детского сада, работе с детьми и сотрудниками и организации воспитательно-образовательной деятельности.</w:t>
      </w:r>
    </w:p>
    <w:p w:rsidR="00303ECF" w:rsidRPr="00DE3209" w:rsidRDefault="00303ECF" w:rsidP="00303ECF">
      <w:pPr>
        <w:pStyle w:val="c17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DE3209">
        <w:t xml:space="preserve">        Появились ограничения и внутри ежедневной жизни сада: не проводятся массовые мероприятия, нет конкурсов с участием нескольких групп, площадки для прогулок также выбраны с возможностью </w:t>
      </w:r>
      <w:proofErr w:type="spellStart"/>
      <w:r w:rsidRPr="00DE3209">
        <w:t>дистанцирования</w:t>
      </w:r>
      <w:proofErr w:type="spellEnd"/>
      <w:r w:rsidRPr="00DE3209">
        <w:t xml:space="preserve"> одной группы от другой, весь персонал работает в перчатках и масках, чаще проводятся санитарные обработки, ведутся утвержденные журналы учета уборки, </w:t>
      </w:r>
      <w:proofErr w:type="spellStart"/>
      <w:r w:rsidRPr="00DE3209">
        <w:t>кварцевания</w:t>
      </w:r>
      <w:proofErr w:type="spellEnd"/>
      <w:r w:rsidRPr="00DE3209">
        <w:t>, обработки рук и др. обязательно на входе в детский сад проводится утренний</w:t>
      </w:r>
      <w:r w:rsidR="00057135">
        <w:t xml:space="preserve"> фильтр, родители входят только в приемные комнаты.</w:t>
      </w:r>
    </w:p>
    <w:p w:rsidR="00303ECF" w:rsidRPr="00DE3209" w:rsidRDefault="00303ECF" w:rsidP="00303E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209">
        <w:rPr>
          <w:rFonts w:ascii="Times New Roman" w:hAnsi="Times New Roman" w:cs="Times New Roman"/>
          <w:b/>
          <w:sz w:val="24"/>
          <w:szCs w:val="24"/>
        </w:rPr>
        <w:lastRenderedPageBreak/>
        <w:t>В МКДОУ проводятся мероприятия, направленные на укрепление здоровья детей:</w:t>
      </w:r>
    </w:p>
    <w:p w:rsidR="00303ECF" w:rsidRPr="00DE3209" w:rsidRDefault="00303ECF" w:rsidP="00303ECF">
      <w:pPr>
        <w:pStyle w:val="a3"/>
        <w:widowControl/>
        <w:ind w:firstLine="567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- Соблюдение двигательного режима;</w:t>
      </w:r>
    </w:p>
    <w:p w:rsidR="00303ECF" w:rsidRPr="00DE3209" w:rsidRDefault="00303ECF" w:rsidP="00303ECF">
      <w:pPr>
        <w:pStyle w:val="a3"/>
        <w:widowControl/>
        <w:ind w:firstLine="567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- Использование различных форм и методов оздоровления детей (обеспечение здорового образа жизни, физические упражнения, гигиенические и водные процедуры, </w:t>
      </w:r>
      <w:proofErr w:type="spellStart"/>
      <w:r w:rsidRPr="00DE3209">
        <w:rPr>
          <w:rFonts w:ascii="Times New Roman" w:hAnsi="Times New Roman" w:cs="Times New Roman"/>
        </w:rPr>
        <w:t>свето-воздушные</w:t>
      </w:r>
      <w:proofErr w:type="spellEnd"/>
      <w:r w:rsidRPr="00DE3209">
        <w:rPr>
          <w:rFonts w:ascii="Times New Roman" w:hAnsi="Times New Roman" w:cs="Times New Roman"/>
        </w:rPr>
        <w:t xml:space="preserve"> ванны, активный отдых, закаливание, пропаганда ЗОЖ)</w:t>
      </w:r>
    </w:p>
    <w:p w:rsidR="00303ECF" w:rsidRPr="00DE3209" w:rsidRDefault="00303ECF" w:rsidP="00303ECF">
      <w:pPr>
        <w:pStyle w:val="a3"/>
        <w:widowControl/>
        <w:ind w:firstLine="567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- Закаливающие мероприятия (ходьба босиком в летний период, игровой </w:t>
      </w:r>
      <w:proofErr w:type="spellStart"/>
      <w:r w:rsidRPr="00DE3209">
        <w:rPr>
          <w:rFonts w:ascii="Times New Roman" w:hAnsi="Times New Roman" w:cs="Times New Roman"/>
        </w:rPr>
        <w:t>самомассаж</w:t>
      </w:r>
      <w:proofErr w:type="spellEnd"/>
      <w:r w:rsidRPr="00DE3209">
        <w:rPr>
          <w:rFonts w:ascii="Times New Roman" w:hAnsi="Times New Roman" w:cs="Times New Roman"/>
        </w:rPr>
        <w:t>, дыхательная, пальчиковая и корригирующая гимнастика, гимнастика для глаз, оздоровительная гимнастика после сна).</w:t>
      </w:r>
    </w:p>
    <w:p w:rsidR="00303ECF" w:rsidRPr="00DE3209" w:rsidRDefault="00303ECF" w:rsidP="00303ECF">
      <w:pPr>
        <w:pStyle w:val="a3"/>
        <w:widowControl/>
        <w:ind w:firstLine="567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- Организация образовательного процесса в МКДОУ осуществляется в соответствии с Основной образовательной программой дошкольного образования, циклограммой деятельности и расписанием непосредственно образовательной деятельности возрастных групп. Образовательная нагрузка, режим дня  определяются на основе требований  </w:t>
      </w:r>
      <w:proofErr w:type="spellStart"/>
      <w:r w:rsidRPr="00DE3209">
        <w:rPr>
          <w:rFonts w:ascii="Times New Roman" w:hAnsi="Times New Roman" w:cs="Times New Roman"/>
        </w:rPr>
        <w:t>СанПиН</w:t>
      </w:r>
      <w:proofErr w:type="spellEnd"/>
      <w:r w:rsidRPr="00DE3209">
        <w:rPr>
          <w:rFonts w:ascii="Times New Roman" w:hAnsi="Times New Roman" w:cs="Times New Roman"/>
        </w:rPr>
        <w:t>.</w:t>
      </w:r>
    </w:p>
    <w:p w:rsidR="00303ECF" w:rsidRPr="00DE3209" w:rsidRDefault="00303ECF" w:rsidP="00303ECF">
      <w:pPr>
        <w:pStyle w:val="a3"/>
        <w:widowControl/>
        <w:ind w:firstLine="567"/>
        <w:jc w:val="both"/>
        <w:rPr>
          <w:rFonts w:ascii="Times New Roman" w:hAnsi="Times New Roman" w:cs="Times New Roman"/>
          <w:color w:val="FF0000"/>
        </w:rPr>
      </w:pPr>
      <w:r w:rsidRPr="00DE3209">
        <w:rPr>
          <w:rFonts w:ascii="Times New Roman" w:hAnsi="Times New Roman" w:cs="Times New Roman"/>
        </w:rPr>
        <w:t xml:space="preserve">- Взаимодействие с родителями организовано  </w:t>
      </w:r>
      <w:proofErr w:type="spellStart"/>
      <w:r w:rsidRPr="00DE3209">
        <w:rPr>
          <w:rFonts w:ascii="Times New Roman" w:hAnsi="Times New Roman" w:cs="Times New Roman"/>
        </w:rPr>
        <w:t>Онлайн</w:t>
      </w:r>
      <w:proofErr w:type="spellEnd"/>
      <w:r w:rsidRPr="00DE3209">
        <w:rPr>
          <w:rFonts w:ascii="Times New Roman" w:hAnsi="Times New Roman" w:cs="Times New Roman"/>
        </w:rPr>
        <w:t xml:space="preserve"> с учетом запросов родителей, возраста детей группы и требованиями современности  (по привитию ЗОЖ, по вопросам </w:t>
      </w:r>
      <w:proofErr w:type="spellStart"/>
      <w:r w:rsidRPr="00DE3209">
        <w:rPr>
          <w:rFonts w:ascii="Times New Roman" w:hAnsi="Times New Roman" w:cs="Times New Roman"/>
        </w:rPr>
        <w:t>валеологического</w:t>
      </w:r>
      <w:proofErr w:type="spellEnd"/>
      <w:r w:rsidRPr="00DE3209">
        <w:rPr>
          <w:rFonts w:ascii="Times New Roman" w:hAnsi="Times New Roman" w:cs="Times New Roman"/>
        </w:rPr>
        <w:t xml:space="preserve"> воспитания и безопасности детей), информирование родителей о здоровье детей.</w:t>
      </w:r>
    </w:p>
    <w:p w:rsidR="00303ECF" w:rsidRPr="00DE3209" w:rsidRDefault="00303ECF" w:rsidP="00303ECF">
      <w:pPr>
        <w:pStyle w:val="a3"/>
        <w:rPr>
          <w:rFonts w:ascii="Times New Roman" w:hAnsi="Times New Roman" w:cs="Times New Roman"/>
          <w:b/>
        </w:rPr>
      </w:pPr>
      <w:r w:rsidRPr="00DE3209">
        <w:rPr>
          <w:rFonts w:ascii="Times New Roman" w:hAnsi="Times New Roman" w:cs="Times New Roman"/>
          <w:b/>
        </w:rPr>
        <w:t>2.6. Оценка качества и организации питания</w:t>
      </w:r>
    </w:p>
    <w:p w:rsidR="00303ECF" w:rsidRPr="00DE3209" w:rsidRDefault="00303ECF" w:rsidP="00303ECF">
      <w:pPr>
        <w:pStyle w:val="a3"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 xml:space="preserve">Обязательным условием нормального роста организма, его гармоничного физического и психического развития является организация рационального питания. Снабжение продуктами питания осуществляется поставщиками, выигравшими муниципальный контракт. </w:t>
      </w:r>
    </w:p>
    <w:p w:rsidR="00303ECF" w:rsidRPr="00DE3209" w:rsidRDefault="00303ECF" w:rsidP="00303ECF">
      <w:pPr>
        <w:pStyle w:val="a3"/>
        <w:widowControl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Организация  в МКДОУ  сбалансированного питания. Разработано десятидневное индивидуальное меню для детей.</w:t>
      </w:r>
    </w:p>
    <w:p w:rsidR="00303ECF" w:rsidRPr="00DE3209" w:rsidRDefault="00303ECF" w:rsidP="00303ECF">
      <w:pPr>
        <w:pStyle w:val="a3"/>
        <w:widowControl/>
        <w:jc w:val="both"/>
        <w:rPr>
          <w:rFonts w:ascii="Times New Roman" w:hAnsi="Times New Roman" w:cs="Times New Roman"/>
        </w:rPr>
      </w:pPr>
      <w:r w:rsidRPr="00DE3209">
        <w:rPr>
          <w:rFonts w:ascii="Times New Roman" w:hAnsi="Times New Roman" w:cs="Times New Roman"/>
        </w:rPr>
        <w:t>Ежедневное меню размещено на стендах в доступных для родителей местах.</w:t>
      </w:r>
    </w:p>
    <w:p w:rsidR="00303ECF" w:rsidRPr="00DE3209" w:rsidRDefault="00303ECF" w:rsidP="00303EC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Правильное питание для детей дошкольного возраста - это источник энергии и лекарство от многих болезней. Родители хотят, чтобы их ребенок имел крепкое здоровье, был красивым, физически и духовно активным, гармонично развитым, и с хорошим иммунитетом. Правильно организованное питание детей дошкольного возраста - это одна из главных задач детского сада и родителей. Питание детей дошкольного возраста должно быть правильным как в качественном, так и в количественном отношении</w:t>
      </w:r>
    </w:p>
    <w:p w:rsidR="00303ECF" w:rsidRPr="00DE3209" w:rsidRDefault="00303ECF" w:rsidP="00303EC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Первый и один из самых важных принципов правильного питания в МКДОУ «Детский сад №13 г. Киренска»  - это энергетическая сбалансированность. Сбалансированность питания подразумевает оптимальное соотношение потребления продуктов полностью покрывающие </w:t>
      </w:r>
      <w:proofErr w:type="spellStart"/>
      <w:r w:rsidRPr="00DE3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энергозатраты</w:t>
      </w:r>
      <w:proofErr w:type="spellEnd"/>
      <w:r w:rsidRPr="00DE3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организма.</w:t>
      </w:r>
    </w:p>
    <w:p w:rsidR="00303ECF" w:rsidRPr="00DE3209" w:rsidRDefault="00303ECF" w:rsidP="00303ECF">
      <w:pPr>
        <w:spacing w:after="166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питания в современных условиях значительно повышается в связи с влиянием на растущий детский организм таких социальных факторов, как резкое ускорение темпов жизни, увеличение получаемой детьми познавательной информации в детском  саду и дома,   изменение условий воспитания в семье.  </w:t>
      </w:r>
    </w:p>
    <w:p w:rsidR="00303ECF" w:rsidRPr="00DE3209" w:rsidRDefault="00303ECF" w:rsidP="00303ECF">
      <w:pPr>
        <w:spacing w:after="166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 детей невозможно обеспечить без рационального питания, которое является необходимым условием их гармоничного роста. Кроме того, правильное организованное  питание формирует у детей культурно-гигиенические навыки, полезные привычки,   закладывает основы культуры питания.</w:t>
      </w:r>
    </w:p>
    <w:p w:rsidR="00303ECF" w:rsidRPr="00DE3209" w:rsidRDefault="00303ECF" w:rsidP="00303ECF">
      <w:pPr>
        <w:spacing w:after="166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МКДОУ «Детский сад №13 г. Киренска»  ежедневно размещается  меню на стенде для родителей.  Оно составлено на основании перспективного, 10 </w:t>
      </w:r>
      <w:r w:rsidR="000571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DE3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proofErr w:type="spellEnd"/>
      <w:r w:rsidRPr="00DE3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дневного  меню.   </w:t>
      </w:r>
    </w:p>
    <w:p w:rsidR="00303ECF" w:rsidRPr="00DE3209" w:rsidRDefault="00303ECF" w:rsidP="00303ECF">
      <w:pPr>
        <w:spacing w:after="166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менее важным при составлении рациона ребенка является разнообразие продуктов, и разнообразие кулинарной обработки. Это необходимо для того чтобы ребенок мог получить все макро и микро элементы (белки, жиры, углеводы, витамины, минеральные вещества). Особое значение имеют белки т.к. они являются строительным материалом для всех органов и тканей. Получить их можно из таких продуктов как: мясо, рыба, молочные продукты, яйца и др., В организм детей пополняется  белками  животного и растительного происхождения (для получения аминокислот).</w:t>
      </w:r>
    </w:p>
    <w:p w:rsidR="00303ECF" w:rsidRPr="00DE3209" w:rsidRDefault="00303ECF" w:rsidP="00303ECF">
      <w:pPr>
        <w:spacing w:after="166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Правильный подбор продуктов – условие необходимое, но   недостаточное для рационального питания дошкольников. Повара стремиться к тому, чтобы готовые блюда были красивыми, вкусными, ароматными и готовились с учетом   вкусов наших малышей. Пищу, которая подается детям, готовят на кухне детского сада непосредственно перед употреблением.</w:t>
      </w:r>
    </w:p>
    <w:p w:rsidR="00303ECF" w:rsidRPr="00DE3209" w:rsidRDefault="00303ECF" w:rsidP="00303ECF">
      <w:pPr>
        <w:tabs>
          <w:tab w:val="left" w:pos="9214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>Для наиболее эффективной организации оздоровительных и профилактических мероприятий в качестве одного из основных приемов работы персонала используется мониторинг состояния здоровья воспитанников, что важно для своевременного выявления отклонений в их здоровье. Информационные уголки в группах для родителей, уголки в групповых помещениях по безопасности жизнедеятельности воспитанников приведены в соответствие с требованиями санитарных норм и правил. Персонал ДОУ проходит медицинские осмотры и обследования, профессиональную гигиеническую подготовку и аттестацию в установленном порядке. Каждый работник имеет личную медицинскую книжку, куда вносят результаты медицинских обследований и лабораторных исследований, сведения о прививках, перенесенных инфекционных заболеваниях, сведения о прохождении профессиональной гигиени</w:t>
      </w:r>
      <w:r w:rsidR="005856D7">
        <w:rPr>
          <w:rFonts w:ascii="Times New Roman" w:hAnsi="Times New Roman" w:cs="Times New Roman"/>
          <w:sz w:val="24"/>
          <w:szCs w:val="24"/>
        </w:rPr>
        <w:t>ческой подготовки и аттестации.</w:t>
      </w:r>
    </w:p>
    <w:p w:rsidR="00303ECF" w:rsidRPr="00DE3209" w:rsidRDefault="00303ECF" w:rsidP="00303ECF">
      <w:pPr>
        <w:pStyle w:val="a3"/>
        <w:rPr>
          <w:rFonts w:ascii="Times New Roman" w:hAnsi="Times New Roman" w:cs="Times New Roman"/>
          <w:b/>
        </w:rPr>
      </w:pPr>
      <w:r w:rsidRPr="00DE3209">
        <w:rPr>
          <w:rFonts w:ascii="Times New Roman" w:hAnsi="Times New Roman" w:cs="Times New Roman"/>
          <w:b/>
        </w:rPr>
        <w:t>2.7. Соблюдение мер противопожарной и антитеррористической безопасности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Главной целью охраны жизни и здоровья детей в детском саду является создание и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обеспечение здоровых и безопасных условий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сохранение жизни и здоровья воспитанников в процессе воспитания и организованного отдыха.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Деятельность коллектива ДОУ направлена на осуществление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комплекса мероприятий для обеспечения безопасного пребывания детей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сотрудников, родителей в детском саду.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комплексную безопасность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участников образовательного процесса мы включаем: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-меры по антитеррористической защищённости;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-меры по противопожарной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безопасности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;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-меры по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обеспечению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санитарно-эпидемиологического благополучия;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-меры по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обеспечению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сохранности жизни из здоровья детей;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– меры по охране труда и техники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безопасности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;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– меры по </w:t>
      </w:r>
      <w:proofErr w:type="spellStart"/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электробезопасности</w:t>
      </w:r>
      <w:proofErr w:type="spellEnd"/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 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(ежегодно проводятся замеры сопротивления изоляции; ответственный по </w:t>
      </w:r>
      <w:proofErr w:type="spellStart"/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электробезопасности</w:t>
      </w:r>
      <w:proofErr w:type="spellEnd"/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проходит обучение и проверку знаний).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Работу по </w:t>
      </w:r>
      <w:r w:rsidRPr="00DE320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обеспечению безопасности</w:t>
      </w:r>
      <w:r w:rsidRPr="00DE320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 строим по таким разделам:</w:t>
      </w:r>
    </w:p>
    <w:p w:rsidR="00303ECF" w:rsidRPr="00057135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5713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1.Создание нормативно – правовой базы.</w:t>
      </w:r>
    </w:p>
    <w:p w:rsidR="00303ECF" w:rsidRPr="00057135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5713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2.Создание условий для </w:t>
      </w:r>
      <w:r w:rsidRPr="0005713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безопасной жизнедеятельности</w:t>
      </w:r>
      <w:r w:rsidRPr="0005713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303ECF" w:rsidRPr="00057135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5713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3.Работа с персоналом.</w:t>
      </w:r>
    </w:p>
    <w:p w:rsidR="00303ECF" w:rsidRPr="00057135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5713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4.Работа с родителями.</w:t>
      </w:r>
    </w:p>
    <w:p w:rsidR="00303ECF" w:rsidRPr="00057135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05713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5.Работа</w:t>
      </w:r>
      <w:r w:rsidRPr="0005713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 детьми.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дошкольном учреждении создана нормативно-правовая база, включающая: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нормативные документы, регламентирующие деятельность сотрудников по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обеспечению безопасного 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пребывания воспитанников и сотрудников в учреждении.</w:t>
      </w:r>
      <w:r w:rsidRPr="00DE3209"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  <w:t xml:space="preserve"> 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информационные документы (инструкции, памятки, обращения, информация).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Разработан и согласован паспорт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безопасности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Пересмотрена пожарная декларация в соответствии с последними изменениями.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Разработана программа производственного контроля.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Получен ответ на запрос в МВД о судимости работников, где указано, что судимых и находящихся под уголовным преследованием нет.</w:t>
      </w:r>
    </w:p>
    <w:p w:rsidR="00303ECF" w:rsidRPr="00057135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Ответственные прошли обучение по ГО и ЧС, пожарной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безопасности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охране труда, </w:t>
      </w:r>
      <w:proofErr w:type="spellStart"/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электробезопасности</w:t>
      </w:r>
      <w:proofErr w:type="spellEnd"/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 учреждению изданы приказы и разработаны следующие документы: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 об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обеспечении 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антитеррористической защищенности, в котором определён порядок охраны учреждения, пропускной режим, обязанности сотрудников по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обеспечению режима безопасности в ДОУ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назначены ответственные лица.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Приказы о назначении ответственных лиц за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обеспечение 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работы пожарной сигнализации, подписан контракт на обслуживание.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 об организации эвакуации детей и сотрудников.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- Приказ о противопожарном режиме.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Приказы о назначении ответственных лиц за противопожарную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безопасность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за охрану труда и технику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безопасности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за тепловой режим, электрооборудование.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Разработан план мероприятий по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обеспечению безопасности 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жизнедеятельности участников образовательного процесса.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Разработан план эвакуации.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6666"/>
          <w:sz w:val="24"/>
          <w:szCs w:val="24"/>
          <w:bdr w:val="none" w:sz="0" w:space="0" w:color="auto" w:frame="1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Разработаны и утверждены инструкции:</w:t>
      </w:r>
      <w:r w:rsidRPr="00DE3209">
        <w:rPr>
          <w:rFonts w:ascii="Times New Roman" w:eastAsia="Times New Roman" w:hAnsi="Times New Roman" w:cs="Times New Roman"/>
          <w:color w:val="006666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DE32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Инструкция по охране жизни и здоровья детей в летний, зимний, осенний и весенний периоды;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Инструкция для воспитателей по охране жизни и здоровья детей, по организации экскурсий, прогулок за пределы детского сада;</w:t>
      </w:r>
      <w:r w:rsidRPr="00DE32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  <w:t>- Инструкция по пожарной безопасности в дошкольном образовательном учреждении;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Имеются памятки по действиям персонала при возникновении угрозы террористических актов и чрезвычайных ситуаций.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учреждении установлено дежурство в ночное время – сторожа, в дневное время пропускной режим на территорию дошкольного учреждения осуществляется ответственным лицом за открытие и закрытие ворот, дверей в течение дня (Зам.Зав.по АХЧ), определена периодичность осмотра территории.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Имеются в достаточном объеме первичные средства пожаротушения – огнетушители. Поддерживаются в надлежащем состоянии пути эвакуации и запасные выходы.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Обеспечены спец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иальной  одеждой обслуживающий, учебно-вспомогательный персонал и сотрудники пищеблока.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Ведется контроль за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безопасностью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используемого в образовательном процессе оборудования, приборов, технических и наглядных средств обучения; за санитарно-гигиеническим состоянием групповых, спортивного и музыкального зала, а также пищеблока в соответствии с требованиями норм и правил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безопасности жизнедеятельности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Неукоснительно выполняются требования контрольно-надзорных органов по устранению недостатков.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Контроль и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обеспечение безопасности учреждения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участков и прилегающей территории с целью своевременного обнаружения и предотвращения опасных предметов и ситуации осуществляется дворником и сторожами с отметкой в журнале регистрации осмотра территории.</w:t>
      </w:r>
    </w:p>
    <w:p w:rsidR="00303ECF" w:rsidRPr="00DE3209" w:rsidRDefault="00303ECF" w:rsidP="0005713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Одним из самых важных направлений работы по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обеспечению безопасности 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дошкольного учреждения является работа с персоналом:</w:t>
      </w:r>
    </w:p>
    <w:p w:rsidR="00303ECF" w:rsidRPr="00DE3209" w:rsidRDefault="00303ECF" w:rsidP="0005713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Каждый сотрудник ознакомлен с должностными инструкциями под роспись.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Ежегодно на начало учебного года издаются приказы о персональной ответственности за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обеспечение 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сохранности жизни и здоровья детей на каждого педагога с ознакомлением под роспись.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В группах для педагогов и на рабочих местах других категорий сотрудников имеются памятки по действиям при возникновении угрозы террористического акта или чрезвычайной ситуации, ведётся разъяснительная работа.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Проводятся плановые и внеплановые инструктажи.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С целью предупреждения травматизма детей, охраны их жизни и здоровья с педагогами и младшими воспитателями проводятся целевые инструктажи перед проведением массовых мероприятий, экскурсий, организованных выходов за пределы территории детского сада. Приказом назначаются ответственные лица.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Имеется информационные стенды по пожарной и антитеррористической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безопасности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где размещены телефоны экстренных служб, инструкции и памятки.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-Осуществляется контроль за выполнением режима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безопасности</w:t>
      </w:r>
      <w:r w:rsidR="0005713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 противопожарного режима. Ведётся контроль за работой сторожей в вечернее, ночное время и в выходные и праздничные дни. Проверка осуществляется по телефону.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Своевременно проводится уборка территории, так и за её пределами.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Постоянно проводятся занятия по эвакуации сотрудников и детей из здания.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Проводится работа по профилактике инфекционных заболеваний.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- Работники проходят плановые медицинские осмотры.</w:t>
      </w:r>
    </w:p>
    <w:p w:rsidR="00303ECF" w:rsidRPr="00DE3209" w:rsidRDefault="00303ECF" w:rsidP="00303EC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 воспитанниками детского сада также ведётся работа по формированию у них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безопасного поведения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Работа проводится по Образовательной программе МКДОУ «Детский сад №13 г. Киренска», разработанной на основе программы Н. В. </w:t>
      </w:r>
      <w:proofErr w:type="spellStart"/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Вераксы</w:t>
      </w:r>
      <w:proofErr w:type="spellEnd"/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«От рождения до школы» по разделу «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Безопасность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 в форме бесед, сюжетно-ролевых игр, моделирования ситуаций, игровых, тестовых и тематических занятий.</w:t>
      </w:r>
    </w:p>
    <w:p w:rsidR="00303ECF" w:rsidRPr="00DE3209" w:rsidRDefault="00303ECF" w:rsidP="00303ECF">
      <w:pPr>
        <w:shd w:val="clear" w:color="auto" w:fill="FFFFFF" w:themeFill="background1"/>
        <w:spacing w:after="248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Работа с родителями по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обеспечению безопасности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проводится через разные формы: собрания, консультации, беседы, обращения, памятки. Родители привлекаются к работе по предупреждению детского дорожно-транспортного травматизма.</w:t>
      </w:r>
      <w:r w:rsidRPr="00DE3209">
        <w:rPr>
          <w:rFonts w:ascii="Times New Roman" w:eastAsia="Times New Roman" w:hAnsi="Times New Roman" w:cs="Times New Roman"/>
          <w:color w:val="006666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E32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группах имеются уголки безопасности.</w:t>
      </w:r>
    </w:p>
    <w:p w:rsidR="00303ECF" w:rsidRPr="00DE3209" w:rsidRDefault="00303ECF" w:rsidP="00303ECF">
      <w:pPr>
        <w:shd w:val="clear" w:color="auto" w:fill="FFFFFF" w:themeFill="background1"/>
        <w:spacing w:after="248" w:line="240" w:lineRule="auto"/>
        <w:jc w:val="both"/>
        <w:rPr>
          <w:rFonts w:ascii="Times New Roman" w:eastAsia="Times New Roman" w:hAnsi="Times New Roman" w:cs="Times New Roman"/>
          <w:iCs/>
          <w:color w:val="666666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Следим за тем, чтобы родители (законные представители) лично приводили и забирали детей (под роспись, передавали ребёнка воспитателю, а не доводили его до калитки, воспитывая в нём самостоятельность, не оставляли вещи детей на участках. Обязательно сообщали о причине неявки в группу. Также проводим разъяснительную работу о том, что ребёнка с признаками заболевания нельзя приводить в детский сад.</w:t>
      </w:r>
    </w:p>
    <w:p w:rsidR="00303ECF" w:rsidRPr="00DE3209" w:rsidRDefault="00303ECF" w:rsidP="00303ECF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Обеспечение безопасности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зависит не только от оснащенности объектов самыми современными техникой и оборудованием, но и прежде всего от человеческого фактора, т. е. от грамотности и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компетентности людей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отвечающих за </w:t>
      </w:r>
      <w:r w:rsidRPr="00DE32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безопасность</w:t>
      </w:r>
      <w:r w:rsidRPr="00DE3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образовательных учреждений, от слаженности их совместной работы с администрацией и педагогами, от подготовленности детей и работников учебных заведений к действиям в чрезвычайных ситуациях.</w:t>
      </w:r>
    </w:p>
    <w:p w:rsidR="00303ECF" w:rsidRPr="00DE3209" w:rsidRDefault="00303ECF" w:rsidP="00303ECF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b/>
          <w:sz w:val="24"/>
          <w:szCs w:val="24"/>
        </w:rPr>
        <w:t>Выводы:</w:t>
      </w:r>
      <w:r w:rsidRPr="00DE3209">
        <w:rPr>
          <w:rFonts w:ascii="Times New Roman" w:hAnsi="Times New Roman" w:cs="Times New Roman"/>
          <w:sz w:val="24"/>
          <w:szCs w:val="24"/>
        </w:rPr>
        <w:t xml:space="preserve"> Функционирование МКДОУ «Детский сад №13 г. Киренска»  осуществляется в соответствии с требованиями  </w:t>
      </w:r>
      <w:proofErr w:type="spellStart"/>
      <w:r w:rsidRPr="00DE3209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DE320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E3209">
        <w:rPr>
          <w:rFonts w:ascii="Times New Roman" w:hAnsi="Times New Roman" w:cs="Times New Roman"/>
          <w:sz w:val="24"/>
          <w:szCs w:val="24"/>
        </w:rPr>
        <w:t>Госпожнадзора</w:t>
      </w:r>
      <w:proofErr w:type="spellEnd"/>
      <w:r w:rsidRPr="00DE3209">
        <w:rPr>
          <w:rFonts w:ascii="Times New Roman" w:hAnsi="Times New Roman" w:cs="Times New Roman"/>
          <w:sz w:val="24"/>
          <w:szCs w:val="24"/>
        </w:rPr>
        <w:t>.</w:t>
      </w:r>
    </w:p>
    <w:p w:rsidR="00DE3209" w:rsidRPr="00DE3209" w:rsidRDefault="00DE3209" w:rsidP="00DE3209">
      <w:pPr>
        <w:pStyle w:val="a3"/>
        <w:rPr>
          <w:rFonts w:ascii="Times New Roman" w:hAnsi="Times New Roman" w:cs="Times New Roman"/>
          <w:b/>
        </w:rPr>
      </w:pPr>
      <w:r w:rsidRPr="00DE3209">
        <w:rPr>
          <w:rFonts w:ascii="Times New Roman" w:hAnsi="Times New Roman" w:cs="Times New Roman"/>
          <w:b/>
        </w:rPr>
        <w:t>Выводы:</w:t>
      </w:r>
    </w:p>
    <w:p w:rsidR="00DE3209" w:rsidRPr="00DE3209" w:rsidRDefault="00DE3209" w:rsidP="00DE3209">
      <w:pPr>
        <w:jc w:val="both"/>
        <w:rPr>
          <w:rFonts w:ascii="Times New Roman" w:hAnsi="Times New Roman" w:cs="Times New Roman"/>
          <w:sz w:val="24"/>
          <w:szCs w:val="24"/>
        </w:rPr>
      </w:pPr>
      <w:r w:rsidRPr="00DE3209">
        <w:rPr>
          <w:rFonts w:ascii="Times New Roman" w:hAnsi="Times New Roman" w:cs="Times New Roman"/>
          <w:sz w:val="24"/>
          <w:szCs w:val="24"/>
        </w:rPr>
        <w:t>Анализ деятельности МКДОУ выявил успешные показатели деятельности. Учреждение функционирует в режиме развития. Хороший уровень освоения детьми программного материала. В МКДОУ сложился творческий коллектив педагогов, имеющих потенциал к профессиональному развитию.</w:t>
      </w:r>
    </w:p>
    <w:p w:rsidR="00DE3209" w:rsidRPr="00DE3209" w:rsidRDefault="00DE3209" w:rsidP="00DE3209">
      <w:pPr>
        <w:rPr>
          <w:rFonts w:ascii="Times New Roman" w:hAnsi="Times New Roman" w:cs="Times New Roman"/>
          <w:sz w:val="24"/>
          <w:szCs w:val="24"/>
        </w:rPr>
      </w:pPr>
    </w:p>
    <w:p w:rsidR="00DE3209" w:rsidRPr="00DE3209" w:rsidRDefault="00DE3209" w:rsidP="00DE3209">
      <w:pPr>
        <w:rPr>
          <w:rFonts w:ascii="Times New Roman" w:hAnsi="Times New Roman" w:cs="Times New Roman"/>
          <w:sz w:val="24"/>
          <w:szCs w:val="24"/>
        </w:rPr>
        <w:sectPr w:rsidR="00DE3209" w:rsidRPr="00DE3209" w:rsidSect="00DE3209">
          <w:pgSz w:w="11909" w:h="16838"/>
          <w:pgMar w:top="851" w:right="850" w:bottom="993" w:left="1276" w:header="0" w:footer="3" w:gutter="0"/>
          <w:cols w:space="720"/>
          <w:noEndnote/>
          <w:docGrid w:linePitch="360"/>
        </w:sectPr>
      </w:pPr>
      <w:r w:rsidRPr="00DE3209">
        <w:rPr>
          <w:rFonts w:ascii="Times New Roman" w:hAnsi="Times New Roman" w:cs="Times New Roman"/>
          <w:sz w:val="24"/>
          <w:szCs w:val="24"/>
        </w:rPr>
        <w:t xml:space="preserve">  Заведующий МКДОУ «</w:t>
      </w:r>
      <w:proofErr w:type="spellStart"/>
      <w:r w:rsidR="00057135">
        <w:rPr>
          <w:rFonts w:ascii="Times New Roman" w:hAnsi="Times New Roman" w:cs="Times New Roman"/>
          <w:sz w:val="24"/>
          <w:szCs w:val="24"/>
        </w:rPr>
        <w:t>а</w:t>
      </w:r>
      <w:r w:rsidRPr="00DE3209">
        <w:rPr>
          <w:rFonts w:ascii="Times New Roman" w:hAnsi="Times New Roman" w:cs="Times New Roman"/>
          <w:sz w:val="24"/>
          <w:szCs w:val="24"/>
        </w:rPr>
        <w:t>Детский</w:t>
      </w:r>
      <w:proofErr w:type="spellEnd"/>
      <w:r w:rsidRPr="00DE3209">
        <w:rPr>
          <w:rFonts w:ascii="Times New Roman" w:hAnsi="Times New Roman" w:cs="Times New Roman"/>
          <w:sz w:val="24"/>
          <w:szCs w:val="24"/>
        </w:rPr>
        <w:t xml:space="preserve"> сад №13 г. Киренска»_____</w:t>
      </w:r>
      <w:r w:rsidR="00057135">
        <w:rPr>
          <w:rFonts w:ascii="Times New Roman" w:hAnsi="Times New Roman" w:cs="Times New Roman"/>
          <w:sz w:val="24"/>
          <w:szCs w:val="24"/>
        </w:rPr>
        <w:t>_________ А.С.Орлина</w:t>
      </w:r>
    </w:p>
    <w:p w:rsidR="00714E20" w:rsidRPr="008C6063" w:rsidRDefault="001A3FF9" w:rsidP="00057135">
      <w:pPr>
        <w:rPr>
          <w:rFonts w:ascii="Times New Roman" w:hAnsi="Times New Roman" w:cs="Times New Roman"/>
          <w:sz w:val="28"/>
          <w:szCs w:val="28"/>
        </w:rPr>
      </w:pPr>
      <w:r w:rsidRPr="001A3FF9">
        <w:rPr>
          <w:rFonts w:ascii="Times New Roman" w:hAnsi="Times New Roman" w:cs="Times New Roman"/>
          <w:sz w:val="28"/>
          <w:szCs w:val="28"/>
        </w:rPr>
        <w:object w:dxaOrig="8940" w:dyaOrig="12630">
          <v:shape id="_x0000_i1026" type="#_x0000_t75" style="width:447.3pt;height:631.15pt" o:ole="">
            <v:imagedata r:id="rId15" o:title=""/>
          </v:shape>
          <o:OLEObject Type="Embed" ProgID="AcroExch.Document.DC" ShapeID="_x0000_i1026" DrawAspect="Content" ObjectID="_1718194695" r:id="rId16"/>
        </w:object>
      </w:r>
    </w:p>
    <w:sectPr w:rsidR="00714E20" w:rsidRPr="008C6063" w:rsidSect="00033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A74FE"/>
    <w:multiLevelType w:val="multilevel"/>
    <w:tmpl w:val="E9E823B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497DD0"/>
    <w:multiLevelType w:val="hybridMultilevel"/>
    <w:tmpl w:val="D4FC7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00699"/>
    <w:multiLevelType w:val="hybridMultilevel"/>
    <w:tmpl w:val="B7FCC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A04C8B"/>
    <w:multiLevelType w:val="hybridMultilevel"/>
    <w:tmpl w:val="7CCC0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A46222"/>
    <w:multiLevelType w:val="hybridMultilevel"/>
    <w:tmpl w:val="1AAA6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9A1782"/>
    <w:multiLevelType w:val="multilevel"/>
    <w:tmpl w:val="357427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F56529C"/>
    <w:multiLevelType w:val="hybridMultilevel"/>
    <w:tmpl w:val="EBE44E50"/>
    <w:lvl w:ilvl="0" w:tplc="CF64C4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8E20CB"/>
    <w:multiLevelType w:val="hybridMultilevel"/>
    <w:tmpl w:val="6ACEC88E"/>
    <w:lvl w:ilvl="0" w:tplc="CF64C4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2B0A97"/>
    <w:multiLevelType w:val="hybridMultilevel"/>
    <w:tmpl w:val="D91EDD64"/>
    <w:lvl w:ilvl="0" w:tplc="CF64C4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60A48"/>
    <w:multiLevelType w:val="hybridMultilevel"/>
    <w:tmpl w:val="1B70E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F2475E"/>
    <w:multiLevelType w:val="hybridMultilevel"/>
    <w:tmpl w:val="4642A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816629"/>
    <w:multiLevelType w:val="hybridMultilevel"/>
    <w:tmpl w:val="F3722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7D639A"/>
    <w:multiLevelType w:val="hybridMultilevel"/>
    <w:tmpl w:val="B552A920"/>
    <w:lvl w:ilvl="0" w:tplc="CF64C4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0E5C7E"/>
    <w:multiLevelType w:val="hybridMultilevel"/>
    <w:tmpl w:val="0D40D4D8"/>
    <w:lvl w:ilvl="0" w:tplc="CF64C4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E87086"/>
    <w:multiLevelType w:val="hybridMultilevel"/>
    <w:tmpl w:val="3F260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C83D2E"/>
    <w:multiLevelType w:val="hybridMultilevel"/>
    <w:tmpl w:val="8EEED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D87884"/>
    <w:multiLevelType w:val="hybridMultilevel"/>
    <w:tmpl w:val="47748A32"/>
    <w:lvl w:ilvl="0" w:tplc="CF64C4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D82B93"/>
    <w:multiLevelType w:val="hybridMultilevel"/>
    <w:tmpl w:val="D6BC6FA4"/>
    <w:lvl w:ilvl="0" w:tplc="CF64C4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9A7AE1"/>
    <w:multiLevelType w:val="hybridMultilevel"/>
    <w:tmpl w:val="94DC3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692A28"/>
    <w:multiLevelType w:val="hybridMultilevel"/>
    <w:tmpl w:val="F942F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8"/>
  </w:num>
  <w:num w:numId="4">
    <w:abstractNumId w:val="11"/>
  </w:num>
  <w:num w:numId="5">
    <w:abstractNumId w:val="0"/>
  </w:num>
  <w:num w:numId="6">
    <w:abstractNumId w:val="5"/>
  </w:num>
  <w:num w:numId="7">
    <w:abstractNumId w:val="7"/>
  </w:num>
  <w:num w:numId="8">
    <w:abstractNumId w:val="16"/>
  </w:num>
  <w:num w:numId="9">
    <w:abstractNumId w:val="6"/>
  </w:num>
  <w:num w:numId="10">
    <w:abstractNumId w:val="15"/>
  </w:num>
  <w:num w:numId="11">
    <w:abstractNumId w:val="9"/>
  </w:num>
  <w:num w:numId="12">
    <w:abstractNumId w:val="4"/>
  </w:num>
  <w:num w:numId="13">
    <w:abstractNumId w:val="17"/>
  </w:num>
  <w:num w:numId="14">
    <w:abstractNumId w:val="18"/>
  </w:num>
  <w:num w:numId="15">
    <w:abstractNumId w:val="14"/>
  </w:num>
  <w:num w:numId="16">
    <w:abstractNumId w:val="3"/>
  </w:num>
  <w:num w:numId="17">
    <w:abstractNumId w:val="10"/>
  </w:num>
  <w:num w:numId="18">
    <w:abstractNumId w:val="1"/>
  </w:num>
  <w:num w:numId="19">
    <w:abstractNumId w:val="2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704A7"/>
    <w:rsid w:val="00033070"/>
    <w:rsid w:val="00057135"/>
    <w:rsid w:val="001A3FF9"/>
    <w:rsid w:val="001B4475"/>
    <w:rsid w:val="001E6659"/>
    <w:rsid w:val="002A35CD"/>
    <w:rsid w:val="002D2F0E"/>
    <w:rsid w:val="00303ECF"/>
    <w:rsid w:val="00416585"/>
    <w:rsid w:val="00431AA0"/>
    <w:rsid w:val="00457649"/>
    <w:rsid w:val="0049345C"/>
    <w:rsid w:val="004D31D4"/>
    <w:rsid w:val="005856D7"/>
    <w:rsid w:val="006827DC"/>
    <w:rsid w:val="006C6DA4"/>
    <w:rsid w:val="006E776C"/>
    <w:rsid w:val="00714E20"/>
    <w:rsid w:val="00747B98"/>
    <w:rsid w:val="007704A7"/>
    <w:rsid w:val="007B38D7"/>
    <w:rsid w:val="0083368A"/>
    <w:rsid w:val="008345B8"/>
    <w:rsid w:val="008C6063"/>
    <w:rsid w:val="00A718B0"/>
    <w:rsid w:val="00DB5F9B"/>
    <w:rsid w:val="00DE3209"/>
    <w:rsid w:val="00EE1E61"/>
    <w:rsid w:val="00F17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">
    <w:name w:val="Heading #2"/>
    <w:basedOn w:val="a0"/>
    <w:rsid w:val="007704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paragraph" w:styleId="a3">
    <w:name w:val="No Spacing"/>
    <w:aliases w:val="основа,Без интервала1"/>
    <w:link w:val="a4"/>
    <w:uiPriority w:val="1"/>
    <w:qFormat/>
    <w:rsid w:val="007704A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4">
    <w:name w:val="Без интервала Знак"/>
    <w:aliases w:val="основа Знак,Без интервала1 Знак"/>
    <w:link w:val="a3"/>
    <w:uiPriority w:val="1"/>
    <w:locked/>
    <w:rsid w:val="007704A7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customStyle="1" w:styleId="normal">
    <w:name w:val="normal"/>
    <w:rsid w:val="00457649"/>
    <w:pPr>
      <w:spacing w:after="0"/>
    </w:pPr>
    <w:rPr>
      <w:rFonts w:ascii="Arial" w:eastAsia="Arial" w:hAnsi="Arial" w:cs="Arial"/>
      <w:lang w:eastAsia="ru-RU"/>
    </w:rPr>
  </w:style>
  <w:style w:type="table" w:customStyle="1" w:styleId="15">
    <w:name w:val="Сетка таблицы15"/>
    <w:basedOn w:val="a1"/>
    <w:next w:val="a5"/>
    <w:uiPriority w:val="59"/>
    <w:rsid w:val="0045764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4576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link w:val="Bodytext0"/>
    <w:rsid w:val="007B38D7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Bodytext0">
    <w:name w:val="Body text"/>
    <w:basedOn w:val="a"/>
    <w:link w:val="Bodytext"/>
    <w:rsid w:val="007B38D7"/>
    <w:pPr>
      <w:widowControl w:val="0"/>
      <w:shd w:val="clear" w:color="auto" w:fill="FFFFFF"/>
      <w:spacing w:before="360" w:after="0" w:line="274" w:lineRule="exact"/>
      <w:ind w:hanging="120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Heading20">
    <w:name w:val="Heading #2_"/>
    <w:basedOn w:val="a0"/>
    <w:rsid w:val="00714E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paragraph" w:styleId="a6">
    <w:name w:val="Normal (Web)"/>
    <w:basedOn w:val="a"/>
    <w:link w:val="a7"/>
    <w:uiPriority w:val="99"/>
    <w:qFormat/>
    <w:rsid w:val="00714E20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ody Text"/>
    <w:basedOn w:val="a"/>
    <w:link w:val="a9"/>
    <w:uiPriority w:val="1"/>
    <w:qFormat/>
    <w:rsid w:val="00714E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714E20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714E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14E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odytext2">
    <w:name w:val="Body text (2)_"/>
    <w:basedOn w:val="a0"/>
    <w:link w:val="Bodytext20"/>
    <w:rsid w:val="00714E20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Bodytext20">
    <w:name w:val="Body text (2)"/>
    <w:basedOn w:val="a"/>
    <w:link w:val="Bodytext2"/>
    <w:rsid w:val="00714E20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character" w:customStyle="1" w:styleId="order-coursetitle-hour">
    <w:name w:val="order-course__title-hour"/>
    <w:basedOn w:val="a0"/>
    <w:rsid w:val="008C6063"/>
  </w:style>
  <w:style w:type="character" w:styleId="aa">
    <w:name w:val="Hyperlink"/>
    <w:rsid w:val="002A35CD"/>
    <w:rPr>
      <w:color w:val="0066CC"/>
      <w:u w:val="single"/>
    </w:rPr>
  </w:style>
  <w:style w:type="paragraph" w:styleId="ab">
    <w:name w:val="List Paragraph"/>
    <w:basedOn w:val="a"/>
    <w:uiPriority w:val="34"/>
    <w:qFormat/>
    <w:rsid w:val="006E776C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7">
    <w:name w:val="Обычный (веб) Знак"/>
    <w:link w:val="a6"/>
    <w:uiPriority w:val="99"/>
    <w:locked/>
    <w:rsid w:val="006E77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2">
    <w:name w:val="c2"/>
    <w:basedOn w:val="a0"/>
    <w:rsid w:val="006E776C"/>
  </w:style>
  <w:style w:type="paragraph" w:customStyle="1" w:styleId="c13">
    <w:name w:val="c13"/>
    <w:basedOn w:val="a"/>
    <w:rsid w:val="006E7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6E776C"/>
  </w:style>
  <w:style w:type="character" w:customStyle="1" w:styleId="c9">
    <w:name w:val="c9"/>
    <w:basedOn w:val="a0"/>
    <w:rsid w:val="006E776C"/>
  </w:style>
  <w:style w:type="character" w:customStyle="1" w:styleId="c1">
    <w:name w:val="c1"/>
    <w:basedOn w:val="a0"/>
    <w:rsid w:val="006E776C"/>
  </w:style>
  <w:style w:type="table" w:customStyle="1" w:styleId="111">
    <w:name w:val="Сетка таблицы111"/>
    <w:basedOn w:val="a1"/>
    <w:uiPriority w:val="59"/>
    <w:rsid w:val="00303EC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3">
    <w:name w:val="c23"/>
    <w:basedOn w:val="a0"/>
    <w:rsid w:val="00303ECF"/>
  </w:style>
  <w:style w:type="paragraph" w:customStyle="1" w:styleId="c21">
    <w:name w:val="c21"/>
    <w:basedOn w:val="a"/>
    <w:rsid w:val="00303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303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03E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obsheobrazovatelmznie_programmi/" TargetMode="External"/><Relationship Id="rId13" Type="http://schemas.openxmlformats.org/officeDocument/2006/relationships/hyperlink" Target="http://pandia.ru/text/category/doshkolmznoe_obrazovanie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://pandia.ru/text/category/obsheobrazovatelmznie_programmi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pandia.ru/text/category/doshkolmznoe_obrazovani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http://pandia.ru/text/category/obsheobrazovatelmznie_programmi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kdou13&#1082;irensk@mail.ru" TargetMode="External"/><Relationship Id="rId14" Type="http://schemas.openxmlformats.org/officeDocument/2006/relationships/hyperlink" Target="https://www.google.com/url?q=https://e.rukdobra.ru/npd-doc?npmid%3D99%26npid%3D564895985%26anchor%3DXA00M6G2N3%23XA00M6G2N3&amp;sa=D&amp;ust=1600602036620000&amp;usg=AOvVaw3NrPVTz0kBYfuTjAd0cDX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375FA0-16F0-4254-A562-119FB085C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31</Pages>
  <Words>13033</Words>
  <Characters>74292</Characters>
  <Application>Microsoft Office Word</Application>
  <DocSecurity>0</DocSecurity>
  <Lines>619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Васильевна</dc:creator>
  <cp:lastModifiedBy>Ольга Васильевна</cp:lastModifiedBy>
  <cp:revision>8</cp:revision>
  <dcterms:created xsi:type="dcterms:W3CDTF">2022-06-20T02:01:00Z</dcterms:created>
  <dcterms:modified xsi:type="dcterms:W3CDTF">2022-07-01T07:32:00Z</dcterms:modified>
</cp:coreProperties>
</file>